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03" w:rsidRDefault="00D71D03" w:rsidP="00D71D03">
      <w:pPr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/>
          <w:noProof/>
          <w:sz w:val="28"/>
        </w:rPr>
        <w:drawing>
          <wp:inline distT="0" distB="0" distL="0" distR="0">
            <wp:extent cx="2438400" cy="2438400"/>
            <wp:effectExtent l="0" t="0" r="0" b="0"/>
            <wp:docPr id="1" name="图片 1" descr="C:\Users\liwenjin\AppData\Local\Temp\WeChat Files\561c69f8557599290f5e8cd3c914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wenjin\AppData\Local\Temp\WeChat Files\561c69f8557599290f5e8cd3c9147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D03" w:rsidRDefault="00D71D03" w:rsidP="00D71D03">
      <w:pPr>
        <w:rPr>
          <w:rFonts w:ascii="华文中宋" w:eastAsia="华文中宋" w:hAnsi="华文中宋" w:hint="eastAsia"/>
          <w:sz w:val="28"/>
        </w:rPr>
      </w:pPr>
    </w:p>
    <w:p w:rsidR="00D71D03" w:rsidRDefault="00D71D03" w:rsidP="00D71D03">
      <w:pPr>
        <w:rPr>
          <w:rFonts w:hAnsi="宋体"/>
          <w:sz w:val="24"/>
        </w:rPr>
      </w:pPr>
      <w:r w:rsidRPr="00924198">
        <w:rPr>
          <w:rFonts w:ascii="华文中宋" w:eastAsia="华文中宋" w:hAnsi="华文中宋" w:hint="eastAsia"/>
          <w:sz w:val="28"/>
        </w:rPr>
        <w:t>作品标题</w:t>
      </w:r>
      <w:r>
        <w:rPr>
          <w:rFonts w:ascii="华文中宋" w:eastAsia="华文中宋" w:hAnsi="华文中宋" w:hint="eastAsia"/>
          <w:sz w:val="28"/>
        </w:rPr>
        <w:t>：</w:t>
      </w:r>
      <w:r w:rsidRPr="00D80973">
        <w:rPr>
          <w:rFonts w:hAnsi="宋体" w:hint="eastAsia"/>
          <w:sz w:val="24"/>
        </w:rPr>
        <w:t>《</w:t>
      </w:r>
      <w:r>
        <w:rPr>
          <w:rFonts w:hAnsi="宋体" w:hint="eastAsia"/>
          <w:sz w:val="24"/>
        </w:rPr>
        <w:t>绝处逢生</w:t>
      </w:r>
      <w:r w:rsidRPr="00D80973">
        <w:rPr>
          <w:rFonts w:hAnsi="宋体" w:hint="eastAsia"/>
          <w:sz w:val="24"/>
        </w:rPr>
        <w:t>》</w:t>
      </w:r>
    </w:p>
    <w:p w:rsidR="00D71D03" w:rsidRDefault="00D71D03" w:rsidP="00D71D03">
      <w:pPr>
        <w:rPr>
          <w:rFonts w:hAnsi="宋体"/>
          <w:sz w:val="24"/>
        </w:rPr>
      </w:pPr>
      <w:r w:rsidRPr="00924198">
        <w:rPr>
          <w:rFonts w:ascii="华文中宋" w:eastAsia="华文中宋" w:hAnsi="华文中宋" w:hint="eastAsia"/>
          <w:sz w:val="28"/>
        </w:rPr>
        <w:t>参评项目</w:t>
      </w:r>
      <w:r>
        <w:rPr>
          <w:rFonts w:ascii="华文中宋" w:eastAsia="华文中宋" w:hAnsi="华文中宋" w:hint="eastAsia"/>
          <w:sz w:val="28"/>
        </w:rPr>
        <w:t>：</w:t>
      </w:r>
      <w:r w:rsidRPr="001A69EA">
        <w:rPr>
          <w:rFonts w:hAnsi="宋体" w:hint="eastAsia"/>
          <w:sz w:val="24"/>
        </w:rPr>
        <w:t>电视</w:t>
      </w:r>
      <w:r>
        <w:rPr>
          <w:rFonts w:hAnsi="宋体" w:hint="eastAsia"/>
          <w:sz w:val="24"/>
        </w:rPr>
        <w:t>专题</w:t>
      </w:r>
    </w:p>
    <w:p w:rsidR="00D71D03" w:rsidRDefault="00D71D03" w:rsidP="00D71D03">
      <w:pPr>
        <w:rPr>
          <w:rFonts w:hAnsi="宋体"/>
          <w:szCs w:val="21"/>
        </w:rPr>
      </w:pPr>
      <w:r w:rsidRPr="001A3B2F">
        <w:rPr>
          <w:rFonts w:ascii="华文中宋" w:eastAsia="华文中宋" w:hAnsi="华文中宋" w:hint="eastAsia"/>
          <w:sz w:val="28"/>
        </w:rPr>
        <w:t>作品时长：</w:t>
      </w:r>
      <w:r>
        <w:rPr>
          <w:rFonts w:hAnsi="宋体" w:hint="eastAsia"/>
          <w:sz w:val="24"/>
        </w:rPr>
        <w:t>17</w:t>
      </w:r>
      <w:r>
        <w:rPr>
          <w:rFonts w:hAnsi="宋体" w:hint="eastAsia"/>
          <w:sz w:val="24"/>
        </w:rPr>
        <w:t>分</w:t>
      </w:r>
      <w:r>
        <w:rPr>
          <w:rFonts w:hAnsi="宋体" w:hint="eastAsia"/>
          <w:sz w:val="24"/>
        </w:rPr>
        <w:t>41</w:t>
      </w:r>
      <w:r>
        <w:rPr>
          <w:rFonts w:hAnsi="宋体" w:hint="eastAsia"/>
          <w:sz w:val="24"/>
        </w:rPr>
        <w:t>秒</w:t>
      </w:r>
    </w:p>
    <w:p w:rsidR="00D71D03" w:rsidRDefault="00D71D03" w:rsidP="00D71D03">
      <w:pPr>
        <w:rPr>
          <w:rFonts w:hAnsi="宋体"/>
          <w:szCs w:val="21"/>
        </w:rPr>
      </w:pPr>
    </w:p>
    <w:p w:rsidR="00D71D03" w:rsidRPr="001A69EA" w:rsidRDefault="00D71D03" w:rsidP="00D71D03">
      <w:pPr>
        <w:spacing w:line="240" w:lineRule="exact"/>
        <w:jc w:val="left"/>
        <w:rPr>
          <w:rFonts w:hAnsi="宋体"/>
          <w:szCs w:val="21"/>
        </w:rPr>
      </w:pPr>
      <w:r w:rsidRPr="001A69EA">
        <w:rPr>
          <w:rFonts w:ascii="华文中宋" w:eastAsia="华文中宋" w:hAnsi="华文中宋" w:hint="eastAsia"/>
          <w:sz w:val="28"/>
        </w:rPr>
        <w:t>刊播单位</w:t>
      </w:r>
      <w:r>
        <w:rPr>
          <w:rFonts w:ascii="华文中宋" w:eastAsia="华文中宋" w:hAnsi="华文中宋" w:hint="eastAsia"/>
          <w:sz w:val="28"/>
        </w:rPr>
        <w:t>：</w:t>
      </w:r>
      <w:r w:rsidRPr="001A69EA">
        <w:rPr>
          <w:rFonts w:hAnsi="宋体" w:hint="eastAsia"/>
          <w:szCs w:val="21"/>
        </w:rPr>
        <w:t>苏州市广播电视总台</w:t>
      </w:r>
    </w:p>
    <w:p w:rsidR="00D71D03" w:rsidRDefault="00D71D03" w:rsidP="00D71D03"/>
    <w:p w:rsidR="00AF1E83" w:rsidRDefault="00D71D03" w:rsidP="00D71D03">
      <w:pPr>
        <w:rPr>
          <w:rFonts w:ascii="华文中宋" w:eastAsia="华文中宋" w:hAnsi="华文中宋" w:hint="eastAsia"/>
          <w:sz w:val="28"/>
        </w:rPr>
      </w:pPr>
      <w:r w:rsidRPr="00C34451">
        <w:rPr>
          <w:rFonts w:ascii="华文中宋" w:eastAsia="华文中宋" w:hAnsi="华文中宋" w:hint="eastAsia"/>
          <w:sz w:val="28"/>
        </w:rPr>
        <w:t>视频链接：</w:t>
      </w:r>
    </w:p>
    <w:p w:rsidR="00D71D03" w:rsidRPr="00D71D03" w:rsidRDefault="00D71D03" w:rsidP="00D71D03">
      <w:pPr>
        <w:rPr>
          <w:sz w:val="30"/>
          <w:szCs w:val="30"/>
        </w:rPr>
      </w:pPr>
      <w:r w:rsidRPr="00D71D03">
        <w:rPr>
          <w:sz w:val="30"/>
          <w:szCs w:val="30"/>
        </w:rPr>
        <w:t>https://wap.peopleapp.com/video/rmh17898975/rmh17898975</w:t>
      </w:r>
    </w:p>
    <w:sectPr w:rsidR="00D71D03" w:rsidRPr="00D7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6C" w:rsidRDefault="00335A6C" w:rsidP="00D71D03">
      <w:r>
        <w:separator/>
      </w:r>
    </w:p>
  </w:endnote>
  <w:endnote w:type="continuationSeparator" w:id="0">
    <w:p w:rsidR="00335A6C" w:rsidRDefault="00335A6C" w:rsidP="00D7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6C" w:rsidRDefault="00335A6C" w:rsidP="00D71D03">
      <w:r>
        <w:separator/>
      </w:r>
    </w:p>
  </w:footnote>
  <w:footnote w:type="continuationSeparator" w:id="0">
    <w:p w:rsidR="00335A6C" w:rsidRDefault="00335A6C" w:rsidP="00D7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D"/>
    <w:rsid w:val="00335A6C"/>
    <w:rsid w:val="007246CD"/>
    <w:rsid w:val="00AF1E83"/>
    <w:rsid w:val="00D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D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D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liwenjin</dc:creator>
  <cp:keywords/>
  <dc:description/>
  <cp:lastModifiedBy>liwenjin</cp:lastModifiedBy>
  <cp:revision>2</cp:revision>
  <dcterms:created xsi:type="dcterms:W3CDTF">2021-05-24T06:51:00Z</dcterms:created>
  <dcterms:modified xsi:type="dcterms:W3CDTF">2021-05-24T06:53:00Z</dcterms:modified>
</cp:coreProperties>
</file>