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9CDC9F" w14:textId="4A0CF0FB" w:rsidR="00825B06" w:rsidRDefault="009C18B1">
      <w:pPr>
        <w:tabs>
          <w:tab w:val="right" w:pos="8730"/>
        </w:tabs>
        <w:spacing w:line="580" w:lineRule="exact"/>
        <w:outlineLvl w:val="0"/>
        <w:rPr>
          <w:rFonts w:ascii="黑体" w:eastAsia="黑体" w:hAnsi="黑体"/>
          <w:color w:val="000000"/>
          <w:szCs w:val="32"/>
        </w:rPr>
      </w:pPr>
      <w:r>
        <w:rPr>
          <w:rFonts w:ascii="黑体" w:eastAsia="黑体" w:hAnsi="黑体" w:hint="eastAsia"/>
          <w:color w:val="000000"/>
          <w:szCs w:val="32"/>
        </w:rPr>
        <w:t xml:space="preserve"> </w:t>
      </w:r>
    </w:p>
    <w:p w14:paraId="6FE52BDC" w14:textId="77777777" w:rsidR="00825B06" w:rsidRDefault="00B84E0D" w:rsidP="009C18B1">
      <w:pPr>
        <w:spacing w:afterLines="50" w:after="156" w:line="600" w:lineRule="exact"/>
        <w:jc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sz w:val="44"/>
          <w:szCs w:val="44"/>
        </w:rPr>
        <w:t>中国新闻奖参评作品推荐表</w:t>
      </w:r>
    </w:p>
    <w:tbl>
      <w:tblPr>
        <w:tblW w:w="10466"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467"/>
        <w:gridCol w:w="248"/>
        <w:gridCol w:w="264"/>
        <w:gridCol w:w="143"/>
        <w:gridCol w:w="712"/>
        <w:gridCol w:w="33"/>
        <w:gridCol w:w="1109"/>
        <w:gridCol w:w="214"/>
        <w:gridCol w:w="962"/>
        <w:gridCol w:w="43"/>
        <w:gridCol w:w="872"/>
        <w:gridCol w:w="947"/>
        <w:gridCol w:w="620"/>
        <w:gridCol w:w="20"/>
        <w:gridCol w:w="708"/>
        <w:gridCol w:w="394"/>
        <w:gridCol w:w="1372"/>
        <w:gridCol w:w="684"/>
      </w:tblGrid>
      <w:tr w:rsidR="00825B06" w14:paraId="4BDEC26E" w14:textId="77777777" w:rsidTr="0065343E">
        <w:trPr>
          <w:gridAfter w:val="1"/>
          <w:wAfter w:w="684" w:type="dxa"/>
          <w:trHeight w:hRule="exact" w:val="753"/>
        </w:trPr>
        <w:tc>
          <w:tcPr>
            <w:tcW w:w="1121" w:type="dxa"/>
            <w:gridSpan w:val="2"/>
            <w:tcBorders>
              <w:tl2br w:val="nil"/>
              <w:tr2bl w:val="nil"/>
            </w:tcBorders>
            <w:vAlign w:val="center"/>
          </w:tcPr>
          <w:p w14:paraId="657FACB1" w14:textId="77777777" w:rsidR="00825B06" w:rsidRDefault="00B84E0D">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作品</w:t>
            </w:r>
          </w:p>
          <w:p w14:paraId="7D0D1D5E" w14:textId="77777777" w:rsidR="00825B06" w:rsidRDefault="00B84E0D">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标题</w:t>
            </w:r>
          </w:p>
        </w:tc>
        <w:tc>
          <w:tcPr>
            <w:tcW w:w="3728" w:type="dxa"/>
            <w:gridSpan w:val="9"/>
            <w:tcBorders>
              <w:tl2br w:val="nil"/>
              <w:tr2bl w:val="nil"/>
            </w:tcBorders>
            <w:vAlign w:val="center"/>
          </w:tcPr>
          <w:p w14:paraId="6DD93480" w14:textId="77777777" w:rsidR="00825B06" w:rsidRDefault="00B84E0D">
            <w:pPr>
              <w:spacing w:line="240" w:lineRule="exact"/>
              <w:jc w:val="center"/>
              <w:rPr>
                <w:rFonts w:ascii="仿宋" w:eastAsia="仿宋" w:hAnsi="仿宋" w:cs="仿宋"/>
                <w:color w:val="000000"/>
                <w:sz w:val="21"/>
                <w:szCs w:val="15"/>
              </w:rPr>
            </w:pPr>
            <w:r>
              <w:rPr>
                <w:rFonts w:ascii="仿宋" w:eastAsia="仿宋" w:hAnsi="仿宋" w:cs="仿宋" w:hint="eastAsia"/>
                <w:sz w:val="21"/>
              </w:rPr>
              <w:t>《不负太湖美》</w:t>
            </w:r>
          </w:p>
        </w:tc>
        <w:tc>
          <w:tcPr>
            <w:tcW w:w="1819" w:type="dxa"/>
            <w:gridSpan w:val="2"/>
            <w:tcBorders>
              <w:tl2br w:val="nil"/>
              <w:tr2bl w:val="nil"/>
            </w:tcBorders>
            <w:vAlign w:val="center"/>
          </w:tcPr>
          <w:p w14:paraId="3B518BC4" w14:textId="77777777" w:rsidR="00825B06" w:rsidRDefault="00B84E0D">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参评</w:t>
            </w:r>
          </w:p>
          <w:p w14:paraId="280DD169" w14:textId="77777777" w:rsidR="00825B06" w:rsidRDefault="00B84E0D">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项目</w:t>
            </w:r>
          </w:p>
        </w:tc>
        <w:tc>
          <w:tcPr>
            <w:tcW w:w="3114" w:type="dxa"/>
            <w:gridSpan w:val="5"/>
            <w:tcBorders>
              <w:tl2br w:val="nil"/>
              <w:tr2bl w:val="nil"/>
            </w:tcBorders>
            <w:vAlign w:val="center"/>
          </w:tcPr>
          <w:p w14:paraId="00D7E4BC" w14:textId="77777777" w:rsidR="00825B06" w:rsidRDefault="00B84E0D">
            <w:pPr>
              <w:spacing w:line="240" w:lineRule="exact"/>
              <w:jc w:val="center"/>
              <w:rPr>
                <w:rFonts w:ascii="仿宋" w:eastAsia="仿宋" w:hAnsi="仿宋" w:cs="仿宋"/>
                <w:color w:val="000000"/>
                <w:sz w:val="21"/>
                <w:szCs w:val="15"/>
              </w:rPr>
            </w:pPr>
            <w:r>
              <w:rPr>
                <w:rFonts w:ascii="仿宋" w:eastAsia="仿宋" w:hAnsi="仿宋" w:cs="仿宋" w:hint="eastAsia"/>
                <w:color w:val="000000"/>
                <w:sz w:val="21"/>
                <w:szCs w:val="15"/>
              </w:rPr>
              <w:t>专题</w:t>
            </w:r>
          </w:p>
        </w:tc>
      </w:tr>
      <w:tr w:rsidR="00825B06" w14:paraId="3C9B6D44" w14:textId="77777777" w:rsidTr="0065343E">
        <w:trPr>
          <w:gridAfter w:val="1"/>
          <w:wAfter w:w="684" w:type="dxa"/>
          <w:trHeight w:hRule="exact" w:val="515"/>
        </w:trPr>
        <w:tc>
          <w:tcPr>
            <w:tcW w:w="1121" w:type="dxa"/>
            <w:gridSpan w:val="2"/>
            <w:vMerge w:val="restart"/>
            <w:tcBorders>
              <w:tl2br w:val="nil"/>
              <w:tr2bl w:val="nil"/>
            </w:tcBorders>
            <w:vAlign w:val="center"/>
          </w:tcPr>
          <w:p w14:paraId="5B9F221F" w14:textId="77777777" w:rsidR="00825B06" w:rsidRDefault="00B84E0D">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字数</w:t>
            </w:r>
          </w:p>
          <w:p w14:paraId="027D4B97" w14:textId="77777777" w:rsidR="00825B06" w:rsidRDefault="00B84E0D">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时长</w:t>
            </w:r>
          </w:p>
        </w:tc>
        <w:tc>
          <w:tcPr>
            <w:tcW w:w="3728" w:type="dxa"/>
            <w:gridSpan w:val="9"/>
            <w:vMerge w:val="restart"/>
            <w:tcBorders>
              <w:tl2br w:val="nil"/>
              <w:tr2bl w:val="nil"/>
            </w:tcBorders>
            <w:vAlign w:val="center"/>
          </w:tcPr>
          <w:p w14:paraId="07FA0B3C" w14:textId="77777777" w:rsidR="00825B06" w:rsidRDefault="00B84E0D" w:rsidP="0065343E">
            <w:pPr>
              <w:pStyle w:val="TableText"/>
              <w:spacing w:line="240" w:lineRule="exact"/>
              <w:jc w:val="center"/>
              <w:rPr>
                <w:spacing w:val="-3"/>
                <w:sz w:val="21"/>
                <w:szCs w:val="21"/>
                <w:lang w:eastAsia="zh-CN"/>
              </w:rPr>
            </w:pPr>
            <w:r>
              <w:rPr>
                <w:rFonts w:hint="eastAsia"/>
                <w:spacing w:val="-3"/>
                <w:sz w:val="21"/>
                <w:szCs w:val="21"/>
                <w:lang w:eastAsia="zh-CN"/>
              </w:rPr>
              <w:t>《水医生》7分04秒；</w:t>
            </w:r>
          </w:p>
          <w:p w14:paraId="65AB4F24" w14:textId="77777777" w:rsidR="00825B06" w:rsidRDefault="00B84E0D" w:rsidP="0065343E">
            <w:pPr>
              <w:pStyle w:val="TableText"/>
              <w:spacing w:line="240" w:lineRule="exact"/>
              <w:jc w:val="center"/>
              <w:rPr>
                <w:spacing w:val="-3"/>
                <w:sz w:val="21"/>
                <w:szCs w:val="21"/>
                <w:lang w:eastAsia="zh-CN"/>
              </w:rPr>
            </w:pPr>
            <w:r>
              <w:rPr>
                <w:rFonts w:hint="eastAsia"/>
                <w:spacing w:val="-3"/>
                <w:sz w:val="21"/>
                <w:szCs w:val="21"/>
                <w:lang w:eastAsia="zh-CN"/>
              </w:rPr>
              <w:t>《老船长》6分06秒；</w:t>
            </w:r>
          </w:p>
          <w:p w14:paraId="0EEF717C" w14:textId="77777777" w:rsidR="00825B06" w:rsidRDefault="00B84E0D" w:rsidP="0065343E">
            <w:pPr>
              <w:spacing w:line="240" w:lineRule="exact"/>
              <w:jc w:val="center"/>
              <w:rPr>
                <w:rFonts w:ascii="仿宋" w:eastAsia="仿宋" w:hAnsi="仿宋" w:cs="仿宋"/>
                <w:color w:val="000000"/>
                <w:sz w:val="21"/>
                <w:szCs w:val="15"/>
              </w:rPr>
            </w:pPr>
            <w:r>
              <w:rPr>
                <w:rFonts w:ascii="仿宋" w:eastAsia="仿宋" w:hAnsi="仿宋" w:cs="仿宋" w:hint="eastAsia"/>
                <w:spacing w:val="-3"/>
                <w:sz w:val="21"/>
                <w:szCs w:val="21"/>
              </w:rPr>
              <w:t>《看新城》7分04秒；</w:t>
            </w:r>
          </w:p>
        </w:tc>
        <w:tc>
          <w:tcPr>
            <w:tcW w:w="1819" w:type="dxa"/>
            <w:gridSpan w:val="2"/>
            <w:tcBorders>
              <w:tl2br w:val="nil"/>
              <w:tr2bl w:val="nil"/>
            </w:tcBorders>
            <w:vAlign w:val="center"/>
          </w:tcPr>
          <w:p w14:paraId="2BBAE236" w14:textId="77777777" w:rsidR="00825B06" w:rsidRDefault="00B84E0D">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t>体裁</w:t>
            </w:r>
          </w:p>
        </w:tc>
        <w:tc>
          <w:tcPr>
            <w:tcW w:w="3114" w:type="dxa"/>
            <w:gridSpan w:val="5"/>
            <w:tcBorders>
              <w:tl2br w:val="nil"/>
              <w:tr2bl w:val="nil"/>
            </w:tcBorders>
            <w:vAlign w:val="center"/>
          </w:tcPr>
          <w:p w14:paraId="345D3172" w14:textId="77777777" w:rsidR="00825B06" w:rsidRDefault="00825B06">
            <w:pPr>
              <w:spacing w:line="240" w:lineRule="exact"/>
              <w:rPr>
                <w:rFonts w:ascii="仿宋" w:eastAsia="仿宋" w:hAnsi="仿宋" w:cs="仿宋"/>
                <w:color w:val="000000"/>
                <w:sz w:val="21"/>
                <w:szCs w:val="15"/>
              </w:rPr>
            </w:pPr>
          </w:p>
        </w:tc>
      </w:tr>
      <w:tr w:rsidR="00825B06" w14:paraId="2995B5B5" w14:textId="77777777" w:rsidTr="0065343E">
        <w:trPr>
          <w:gridAfter w:val="1"/>
          <w:wAfter w:w="684" w:type="dxa"/>
          <w:trHeight w:val="521"/>
        </w:trPr>
        <w:tc>
          <w:tcPr>
            <w:tcW w:w="1121" w:type="dxa"/>
            <w:gridSpan w:val="2"/>
            <w:vMerge/>
            <w:tcBorders>
              <w:tl2br w:val="nil"/>
              <w:tr2bl w:val="nil"/>
            </w:tcBorders>
            <w:vAlign w:val="center"/>
          </w:tcPr>
          <w:p w14:paraId="11CA0BFD" w14:textId="77777777" w:rsidR="00825B06" w:rsidRDefault="00825B06">
            <w:pPr>
              <w:spacing w:line="320" w:lineRule="exact"/>
              <w:jc w:val="center"/>
              <w:rPr>
                <w:rFonts w:ascii="华文中宋" w:eastAsia="华文中宋" w:hAnsi="华文中宋"/>
                <w:color w:val="000000"/>
                <w:sz w:val="28"/>
              </w:rPr>
            </w:pPr>
          </w:p>
        </w:tc>
        <w:tc>
          <w:tcPr>
            <w:tcW w:w="3728" w:type="dxa"/>
            <w:gridSpan w:val="9"/>
            <w:vMerge/>
            <w:tcBorders>
              <w:tl2br w:val="nil"/>
              <w:tr2bl w:val="nil"/>
            </w:tcBorders>
            <w:vAlign w:val="center"/>
          </w:tcPr>
          <w:p w14:paraId="4FFA3D77" w14:textId="77777777" w:rsidR="00825B06" w:rsidRDefault="00825B06">
            <w:pPr>
              <w:spacing w:line="380" w:lineRule="exact"/>
              <w:ind w:firstLine="560"/>
              <w:jc w:val="center"/>
              <w:rPr>
                <w:rFonts w:ascii="华文中宋" w:eastAsia="华文中宋" w:hAnsi="华文中宋"/>
                <w:color w:val="000000"/>
                <w:sz w:val="21"/>
                <w:szCs w:val="21"/>
              </w:rPr>
            </w:pPr>
          </w:p>
        </w:tc>
        <w:tc>
          <w:tcPr>
            <w:tcW w:w="1819" w:type="dxa"/>
            <w:gridSpan w:val="2"/>
            <w:tcBorders>
              <w:tl2br w:val="nil"/>
              <w:tr2bl w:val="nil"/>
            </w:tcBorders>
            <w:vAlign w:val="center"/>
          </w:tcPr>
          <w:p w14:paraId="6E0950DD" w14:textId="77777777" w:rsidR="00825B06" w:rsidRDefault="00B84E0D">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t>语种</w:t>
            </w:r>
          </w:p>
        </w:tc>
        <w:tc>
          <w:tcPr>
            <w:tcW w:w="3114" w:type="dxa"/>
            <w:gridSpan w:val="5"/>
            <w:tcBorders>
              <w:tl2br w:val="nil"/>
              <w:tr2bl w:val="nil"/>
            </w:tcBorders>
            <w:vAlign w:val="center"/>
          </w:tcPr>
          <w:p w14:paraId="327F94B7" w14:textId="77777777" w:rsidR="00825B06" w:rsidRDefault="00825B06">
            <w:pPr>
              <w:spacing w:line="240" w:lineRule="exact"/>
              <w:rPr>
                <w:rFonts w:ascii="仿宋" w:eastAsia="仿宋" w:hAnsi="仿宋" w:cs="仿宋"/>
                <w:color w:val="000000"/>
                <w:sz w:val="21"/>
                <w:szCs w:val="15"/>
              </w:rPr>
            </w:pPr>
          </w:p>
        </w:tc>
      </w:tr>
      <w:tr w:rsidR="00825B06" w14:paraId="6A32174D" w14:textId="77777777" w:rsidTr="0065343E">
        <w:trPr>
          <w:gridAfter w:val="1"/>
          <w:wAfter w:w="684" w:type="dxa"/>
          <w:trHeight w:val="538"/>
        </w:trPr>
        <w:tc>
          <w:tcPr>
            <w:tcW w:w="1121" w:type="dxa"/>
            <w:gridSpan w:val="2"/>
            <w:tcBorders>
              <w:tl2br w:val="nil"/>
              <w:tr2bl w:val="nil"/>
            </w:tcBorders>
            <w:vAlign w:val="center"/>
          </w:tcPr>
          <w:p w14:paraId="624BD41D" w14:textId="77777777" w:rsidR="00825B06" w:rsidRDefault="00B84E0D">
            <w:pPr>
              <w:spacing w:line="320" w:lineRule="exact"/>
              <w:jc w:val="center"/>
              <w:rPr>
                <w:rFonts w:ascii="华文中宋" w:eastAsia="华文中宋" w:hAnsi="华文中宋"/>
                <w:color w:val="000000"/>
                <w:spacing w:val="-12"/>
                <w:sz w:val="28"/>
              </w:rPr>
            </w:pPr>
            <w:r>
              <w:rPr>
                <w:rFonts w:ascii="华文中宋" w:eastAsia="华文中宋" w:hAnsi="华文中宋" w:hint="eastAsia"/>
                <w:color w:val="000000"/>
                <w:spacing w:val="-12"/>
                <w:sz w:val="28"/>
              </w:rPr>
              <w:t>作者</w:t>
            </w:r>
          </w:p>
          <w:p w14:paraId="069AEFC5" w14:textId="77777777" w:rsidR="00825B06" w:rsidRDefault="00B84E0D">
            <w:pPr>
              <w:spacing w:line="320" w:lineRule="exact"/>
              <w:jc w:val="center"/>
              <w:rPr>
                <w:rFonts w:ascii="华文中宋" w:eastAsia="华文中宋" w:hAnsi="华文中宋"/>
                <w:color w:val="000000"/>
                <w:sz w:val="28"/>
              </w:rPr>
            </w:pPr>
            <w:r>
              <w:rPr>
                <w:rFonts w:ascii="华文中宋" w:eastAsia="华文中宋" w:hAnsi="华文中宋" w:hint="eastAsia"/>
                <w:color w:val="000000"/>
                <w:spacing w:val="-12"/>
                <w:sz w:val="16"/>
                <w:szCs w:val="16"/>
              </w:rPr>
              <w:t>（主创人员）</w:t>
            </w:r>
          </w:p>
        </w:tc>
        <w:tc>
          <w:tcPr>
            <w:tcW w:w="3728" w:type="dxa"/>
            <w:gridSpan w:val="9"/>
            <w:tcBorders>
              <w:tl2br w:val="nil"/>
              <w:tr2bl w:val="nil"/>
            </w:tcBorders>
            <w:vAlign w:val="center"/>
          </w:tcPr>
          <w:p w14:paraId="0ECA1CEB" w14:textId="77777777" w:rsidR="00825B06" w:rsidRDefault="00B84E0D">
            <w:pPr>
              <w:spacing w:line="240" w:lineRule="exact"/>
              <w:jc w:val="left"/>
              <w:rPr>
                <w:rFonts w:ascii="华文中宋" w:eastAsia="仿宋" w:hAnsi="华文中宋"/>
                <w:color w:val="000000"/>
                <w:sz w:val="21"/>
                <w:szCs w:val="21"/>
              </w:rPr>
            </w:pPr>
            <w:r>
              <w:rPr>
                <w:rFonts w:ascii="仿宋" w:eastAsia="仿宋" w:hAnsi="仿宋" w:cs="仿宋" w:hint="eastAsia"/>
                <w:color w:val="000000"/>
                <w:sz w:val="21"/>
                <w:szCs w:val="15"/>
              </w:rPr>
              <w:t>集体（徐蕾、陈敏、沈洁、张梦珂、顾燕、张译允、徐子杰、李欢欢、匡宇英、严家瑛、钱龙、张兰飞、胡辰）</w:t>
            </w:r>
          </w:p>
        </w:tc>
        <w:tc>
          <w:tcPr>
            <w:tcW w:w="1819" w:type="dxa"/>
            <w:gridSpan w:val="2"/>
            <w:tcBorders>
              <w:tl2br w:val="nil"/>
              <w:tr2bl w:val="nil"/>
            </w:tcBorders>
            <w:vAlign w:val="center"/>
          </w:tcPr>
          <w:p w14:paraId="61B5AC3F" w14:textId="77777777" w:rsidR="00825B06" w:rsidRDefault="00B84E0D">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t>编辑</w:t>
            </w:r>
          </w:p>
        </w:tc>
        <w:tc>
          <w:tcPr>
            <w:tcW w:w="3114" w:type="dxa"/>
            <w:gridSpan w:val="5"/>
            <w:tcBorders>
              <w:tl2br w:val="nil"/>
              <w:tr2bl w:val="nil"/>
            </w:tcBorders>
            <w:vAlign w:val="center"/>
          </w:tcPr>
          <w:p w14:paraId="25235A0C" w14:textId="77777777" w:rsidR="00825B06" w:rsidRDefault="00B84E0D">
            <w:pPr>
              <w:spacing w:line="240" w:lineRule="exact"/>
              <w:jc w:val="center"/>
              <w:rPr>
                <w:rFonts w:ascii="仿宋" w:eastAsia="仿宋" w:hAnsi="仿宋" w:cs="仿宋"/>
                <w:color w:val="000000"/>
                <w:sz w:val="21"/>
                <w:szCs w:val="15"/>
              </w:rPr>
            </w:pPr>
            <w:r>
              <w:rPr>
                <w:rFonts w:ascii="仿宋" w:eastAsia="仿宋" w:hAnsi="仿宋" w:cs="仿宋" w:hint="eastAsia"/>
                <w:color w:val="000000"/>
                <w:sz w:val="21"/>
                <w:szCs w:val="15"/>
              </w:rPr>
              <w:t>沈玲、荀思浩、马凌云</w:t>
            </w:r>
          </w:p>
        </w:tc>
      </w:tr>
      <w:tr w:rsidR="00825B06" w14:paraId="0787A884" w14:textId="77777777" w:rsidTr="0065343E">
        <w:trPr>
          <w:gridAfter w:val="1"/>
          <w:wAfter w:w="684" w:type="dxa"/>
          <w:trHeight w:val="632"/>
        </w:trPr>
        <w:tc>
          <w:tcPr>
            <w:tcW w:w="1121" w:type="dxa"/>
            <w:gridSpan w:val="2"/>
            <w:tcBorders>
              <w:tl2br w:val="nil"/>
              <w:tr2bl w:val="nil"/>
            </w:tcBorders>
            <w:vAlign w:val="center"/>
          </w:tcPr>
          <w:p w14:paraId="2DE42230" w14:textId="77777777" w:rsidR="00825B06" w:rsidRDefault="00B84E0D">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原创</w:t>
            </w:r>
          </w:p>
          <w:p w14:paraId="5AF232B1" w14:textId="77777777" w:rsidR="00825B06" w:rsidRDefault="00B84E0D">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单位</w:t>
            </w:r>
          </w:p>
        </w:tc>
        <w:tc>
          <w:tcPr>
            <w:tcW w:w="3728" w:type="dxa"/>
            <w:gridSpan w:val="9"/>
            <w:tcBorders>
              <w:tl2br w:val="nil"/>
              <w:tr2bl w:val="nil"/>
            </w:tcBorders>
            <w:vAlign w:val="center"/>
          </w:tcPr>
          <w:p w14:paraId="5236516C" w14:textId="77777777" w:rsidR="00825B06" w:rsidRDefault="00B84E0D">
            <w:pPr>
              <w:spacing w:line="260" w:lineRule="exact"/>
              <w:jc w:val="center"/>
              <w:rPr>
                <w:rFonts w:ascii="Times New Roman" w:eastAsia="方正仿宋_GBK" w:hAnsi="Times New Roman" w:cs="Times New Roman"/>
                <w:sz w:val="21"/>
              </w:rPr>
            </w:pPr>
            <w:r>
              <w:rPr>
                <w:rFonts w:ascii="Times New Roman" w:eastAsia="方正仿宋_GBK" w:hAnsi="Times New Roman" w:cs="Times New Roman" w:hint="eastAsia"/>
                <w:sz w:val="21"/>
              </w:rPr>
              <w:t>苏州市广播电视总台</w:t>
            </w:r>
          </w:p>
          <w:p w14:paraId="135A3892" w14:textId="77777777" w:rsidR="00825B06" w:rsidRDefault="00B84E0D">
            <w:pPr>
              <w:spacing w:line="260" w:lineRule="exact"/>
              <w:jc w:val="center"/>
              <w:rPr>
                <w:rFonts w:ascii="Times New Roman" w:eastAsia="方正仿宋_GBK" w:hAnsi="Times New Roman" w:cs="Times New Roman"/>
                <w:sz w:val="21"/>
              </w:rPr>
            </w:pPr>
            <w:r>
              <w:rPr>
                <w:rFonts w:ascii="Times New Roman" w:eastAsia="方正仿宋_GBK" w:hAnsi="Times New Roman" w:cs="Times New Roman" w:hint="eastAsia"/>
                <w:sz w:val="21"/>
              </w:rPr>
              <w:t>无锡市广播电视台</w:t>
            </w:r>
          </w:p>
          <w:p w14:paraId="17EAFC85" w14:textId="77777777" w:rsidR="00825B06" w:rsidRDefault="00B84E0D">
            <w:pPr>
              <w:spacing w:line="260" w:lineRule="exact"/>
              <w:jc w:val="center"/>
              <w:rPr>
                <w:rFonts w:ascii="Times New Roman" w:eastAsia="方正仿宋_GBK" w:hAnsi="Times New Roman" w:cs="Times New Roman"/>
                <w:sz w:val="21"/>
              </w:rPr>
            </w:pPr>
            <w:r>
              <w:rPr>
                <w:rFonts w:ascii="Times New Roman" w:eastAsia="方正仿宋_GBK" w:hAnsi="Times New Roman" w:cs="Times New Roman" w:hint="eastAsia"/>
                <w:sz w:val="21"/>
              </w:rPr>
              <w:t>常州市新闻传媒中心</w:t>
            </w:r>
          </w:p>
          <w:p w14:paraId="165EA6A7" w14:textId="77777777" w:rsidR="00825B06" w:rsidRDefault="00B84E0D">
            <w:pPr>
              <w:spacing w:line="260" w:lineRule="exact"/>
              <w:jc w:val="center"/>
              <w:rPr>
                <w:rFonts w:ascii="Times New Roman" w:eastAsia="方正仿宋_GBK" w:hAnsi="Times New Roman" w:cs="Times New Roman"/>
                <w:sz w:val="21"/>
              </w:rPr>
            </w:pPr>
            <w:r>
              <w:rPr>
                <w:rFonts w:ascii="Times New Roman" w:eastAsia="方正仿宋_GBK" w:hAnsi="Times New Roman" w:cs="Times New Roman" w:hint="eastAsia"/>
                <w:sz w:val="21"/>
              </w:rPr>
              <w:t>湖州市新闻传媒中心</w:t>
            </w:r>
          </w:p>
          <w:p w14:paraId="2696D034" w14:textId="77777777" w:rsidR="00825B06" w:rsidRDefault="00B84E0D">
            <w:pPr>
              <w:spacing w:line="260" w:lineRule="exact"/>
              <w:jc w:val="center"/>
              <w:rPr>
                <w:rFonts w:ascii="Times New Roman" w:eastAsia="方正仿宋_GBK" w:hAnsi="Times New Roman" w:cs="Times New Roman"/>
                <w:sz w:val="21"/>
              </w:rPr>
            </w:pPr>
            <w:r>
              <w:rPr>
                <w:rFonts w:ascii="Times New Roman" w:eastAsia="方正仿宋_GBK" w:hAnsi="Times New Roman" w:cs="Times New Roman" w:hint="eastAsia"/>
                <w:sz w:val="21"/>
              </w:rPr>
              <w:t>吴江区融媒体中心</w:t>
            </w:r>
          </w:p>
        </w:tc>
        <w:tc>
          <w:tcPr>
            <w:tcW w:w="1819" w:type="dxa"/>
            <w:gridSpan w:val="2"/>
            <w:tcBorders>
              <w:tl2br w:val="nil"/>
              <w:tr2bl w:val="nil"/>
            </w:tcBorders>
            <w:vAlign w:val="center"/>
          </w:tcPr>
          <w:p w14:paraId="5E7A47BE" w14:textId="77777777" w:rsidR="00825B06" w:rsidRDefault="00B84E0D">
            <w:pPr>
              <w:spacing w:line="260" w:lineRule="exact"/>
              <w:rPr>
                <w:rFonts w:ascii="华文中宋" w:eastAsia="华文中宋" w:hAnsi="华文中宋"/>
                <w:color w:val="000000"/>
                <w:sz w:val="24"/>
                <w:szCs w:val="36"/>
              </w:rPr>
            </w:pPr>
            <w:r>
              <w:rPr>
                <w:rFonts w:ascii="华文中宋" w:eastAsia="华文中宋" w:hAnsi="华文中宋" w:hint="eastAsia"/>
                <w:color w:val="000000"/>
                <w:sz w:val="24"/>
                <w:szCs w:val="36"/>
              </w:rPr>
              <w:t>发布端/账号/</w:t>
            </w:r>
          </w:p>
          <w:p w14:paraId="1C440124" w14:textId="77777777" w:rsidR="00825B06" w:rsidRDefault="00B84E0D">
            <w:pPr>
              <w:spacing w:line="260" w:lineRule="exact"/>
              <w:rPr>
                <w:rFonts w:ascii="方正仿宋_GB2312" w:hAnsi="仿宋"/>
                <w:color w:val="000000"/>
                <w:sz w:val="28"/>
                <w:szCs w:val="40"/>
                <w:highlight w:val="green"/>
              </w:rPr>
            </w:pPr>
            <w:r>
              <w:rPr>
                <w:rFonts w:ascii="华文中宋" w:eastAsia="华文中宋" w:hAnsi="华文中宋" w:hint="eastAsia"/>
                <w:color w:val="000000"/>
                <w:sz w:val="24"/>
                <w:szCs w:val="36"/>
              </w:rPr>
              <w:t>媒体名称</w:t>
            </w:r>
          </w:p>
        </w:tc>
        <w:tc>
          <w:tcPr>
            <w:tcW w:w="3114" w:type="dxa"/>
            <w:gridSpan w:val="5"/>
            <w:tcBorders>
              <w:tl2br w:val="nil"/>
              <w:tr2bl w:val="nil"/>
            </w:tcBorders>
            <w:vAlign w:val="center"/>
          </w:tcPr>
          <w:p w14:paraId="07E832BA" w14:textId="77777777" w:rsidR="00825B06" w:rsidRDefault="00B84E0D">
            <w:pPr>
              <w:spacing w:line="240" w:lineRule="exact"/>
              <w:jc w:val="center"/>
              <w:rPr>
                <w:rFonts w:ascii="仿宋" w:eastAsia="仿宋" w:hAnsi="仿宋" w:cs="仿宋"/>
                <w:color w:val="000000"/>
                <w:sz w:val="21"/>
                <w:szCs w:val="15"/>
              </w:rPr>
            </w:pPr>
            <w:r>
              <w:rPr>
                <w:rFonts w:ascii="仿宋" w:eastAsia="仿宋" w:hAnsi="仿宋" w:cs="仿宋" w:hint="eastAsia"/>
                <w:color w:val="000000"/>
                <w:sz w:val="21"/>
                <w:szCs w:val="15"/>
              </w:rPr>
              <w:t>看苏州客户端</w:t>
            </w:r>
          </w:p>
        </w:tc>
      </w:tr>
      <w:tr w:rsidR="00825B06" w14:paraId="0ED6C995" w14:textId="77777777" w:rsidTr="0065343E">
        <w:trPr>
          <w:gridAfter w:val="1"/>
          <w:wAfter w:w="684" w:type="dxa"/>
          <w:trHeight w:hRule="exact" w:val="1595"/>
        </w:trPr>
        <w:tc>
          <w:tcPr>
            <w:tcW w:w="1633" w:type="dxa"/>
            <w:gridSpan w:val="4"/>
            <w:tcBorders>
              <w:tl2br w:val="nil"/>
              <w:tr2bl w:val="nil"/>
            </w:tcBorders>
            <w:vAlign w:val="center"/>
          </w:tcPr>
          <w:p w14:paraId="08769EED" w14:textId="77777777" w:rsidR="00825B06" w:rsidRDefault="00B84E0D">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刊播版面</w:t>
            </w:r>
          </w:p>
          <w:p w14:paraId="0F4974BA" w14:textId="77777777" w:rsidR="00825B06" w:rsidRDefault="00B84E0D">
            <w:pPr>
              <w:spacing w:line="320" w:lineRule="exact"/>
              <w:jc w:val="center"/>
              <w:rPr>
                <w:rFonts w:ascii="华文中宋" w:eastAsia="华文中宋" w:hAnsi="华文中宋"/>
                <w:color w:val="000000"/>
                <w:sz w:val="28"/>
              </w:rPr>
            </w:pPr>
            <w:r>
              <w:rPr>
                <w:rFonts w:ascii="华文中宋" w:eastAsia="华文中宋" w:hAnsi="华文中宋" w:hint="eastAsia"/>
                <w:color w:val="000000"/>
                <w:spacing w:val="-23"/>
                <w:sz w:val="24"/>
                <w:szCs w:val="21"/>
              </w:rPr>
              <w:t>（</w:t>
            </w:r>
            <w:r>
              <w:rPr>
                <w:rFonts w:ascii="华文中宋" w:eastAsia="华文中宋" w:hAnsi="华文中宋" w:hint="eastAsia"/>
                <w:color w:val="000000"/>
                <w:spacing w:val="-23"/>
                <w:sz w:val="22"/>
                <w:szCs w:val="21"/>
              </w:rPr>
              <w:t>名称和版次）</w:t>
            </w:r>
          </w:p>
        </w:tc>
        <w:tc>
          <w:tcPr>
            <w:tcW w:w="3216" w:type="dxa"/>
            <w:gridSpan w:val="7"/>
            <w:tcBorders>
              <w:tl2br w:val="nil"/>
              <w:tr2bl w:val="nil"/>
            </w:tcBorders>
            <w:vAlign w:val="center"/>
          </w:tcPr>
          <w:p w14:paraId="0A95CA07" w14:textId="0612E521" w:rsidR="00825B06" w:rsidRDefault="00825B06">
            <w:pPr>
              <w:spacing w:line="260" w:lineRule="exact"/>
              <w:rPr>
                <w:rFonts w:ascii="方正仿宋_GB2312" w:hAnsi="仿宋"/>
                <w:color w:val="000000"/>
                <w:szCs w:val="21"/>
              </w:rPr>
            </w:pPr>
          </w:p>
        </w:tc>
        <w:tc>
          <w:tcPr>
            <w:tcW w:w="872" w:type="dxa"/>
            <w:tcBorders>
              <w:tl2br w:val="nil"/>
              <w:tr2bl w:val="nil"/>
            </w:tcBorders>
            <w:vAlign w:val="center"/>
          </w:tcPr>
          <w:p w14:paraId="25077C0C" w14:textId="77777777" w:rsidR="00825B06" w:rsidRDefault="00B84E0D">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发布日期</w:t>
            </w:r>
          </w:p>
        </w:tc>
        <w:tc>
          <w:tcPr>
            <w:tcW w:w="4061" w:type="dxa"/>
            <w:gridSpan w:val="6"/>
            <w:tcBorders>
              <w:tl2br w:val="nil"/>
              <w:tr2bl w:val="nil"/>
            </w:tcBorders>
            <w:vAlign w:val="center"/>
          </w:tcPr>
          <w:p w14:paraId="11EE4A41" w14:textId="77777777" w:rsidR="00825B06" w:rsidRDefault="00B84E0D">
            <w:pPr>
              <w:spacing w:line="260" w:lineRule="exact"/>
              <w:jc w:val="center"/>
              <w:rPr>
                <w:rFonts w:ascii="方正仿宋_GB2312" w:hAnsi="仿宋"/>
                <w:color w:val="000000"/>
                <w:szCs w:val="21"/>
              </w:rPr>
            </w:pPr>
            <w:r>
              <w:rPr>
                <w:rFonts w:ascii="仿宋" w:eastAsia="仿宋" w:hAnsi="仿宋" w:cs="仿宋" w:hint="eastAsia"/>
                <w:spacing w:val="-17"/>
                <w:sz w:val="21"/>
                <w:szCs w:val="21"/>
              </w:rPr>
              <w:t xml:space="preserve">起：8月15日10时 </w:t>
            </w:r>
            <w:r>
              <w:rPr>
                <w:rFonts w:ascii="仿宋" w:eastAsia="仿宋" w:hAnsi="仿宋" w:cs="仿宋" w:hint="eastAsia"/>
                <w:spacing w:val="-17"/>
                <w:sz w:val="21"/>
                <w:szCs w:val="21"/>
              </w:rPr>
              <w:br/>
              <w:t>止 ：8月28日10时</w:t>
            </w:r>
          </w:p>
        </w:tc>
      </w:tr>
      <w:tr w:rsidR="00825B06" w14:paraId="15C966AA" w14:textId="77777777" w:rsidTr="0065343E">
        <w:trPr>
          <w:gridAfter w:val="1"/>
          <w:wAfter w:w="684" w:type="dxa"/>
          <w:trHeight w:val="758"/>
        </w:trPr>
        <w:tc>
          <w:tcPr>
            <w:tcW w:w="1633" w:type="dxa"/>
            <w:gridSpan w:val="4"/>
            <w:tcBorders>
              <w:tl2br w:val="nil"/>
              <w:tr2bl w:val="nil"/>
            </w:tcBorders>
            <w:vAlign w:val="center"/>
          </w:tcPr>
          <w:p w14:paraId="1D579873" w14:textId="77777777" w:rsidR="00825B06" w:rsidRDefault="00B84E0D">
            <w:pPr>
              <w:spacing w:line="320" w:lineRule="exact"/>
              <w:jc w:val="center"/>
              <w:rPr>
                <w:rFonts w:ascii="华文中宋" w:eastAsia="华文中宋" w:hAnsi="华文中宋"/>
                <w:color w:val="000000"/>
                <w:sz w:val="24"/>
                <w:szCs w:val="21"/>
              </w:rPr>
            </w:pPr>
            <w:r>
              <w:rPr>
                <w:rFonts w:ascii="华文中宋" w:eastAsia="华文中宋" w:hAnsi="华文中宋" w:hint="eastAsia"/>
                <w:color w:val="000000"/>
                <w:sz w:val="24"/>
                <w:szCs w:val="21"/>
              </w:rPr>
              <w:t>新媒体</w:t>
            </w:r>
            <w:r>
              <w:rPr>
                <w:rFonts w:ascii="华文中宋" w:eastAsia="华文中宋" w:hAnsi="华文中宋"/>
                <w:color w:val="000000"/>
                <w:sz w:val="24"/>
                <w:szCs w:val="21"/>
              </w:rPr>
              <w:t>作品</w:t>
            </w:r>
          </w:p>
          <w:p w14:paraId="225E6A2B" w14:textId="77777777" w:rsidR="00825B06" w:rsidRDefault="00B84E0D">
            <w:pPr>
              <w:spacing w:line="320" w:lineRule="exact"/>
              <w:jc w:val="center"/>
              <w:rPr>
                <w:rFonts w:ascii="方正仿宋_GB2312" w:eastAsia="华文中宋" w:hAnsi="仿宋"/>
                <w:color w:val="000000"/>
                <w:szCs w:val="21"/>
              </w:rPr>
            </w:pPr>
            <w:r>
              <w:rPr>
                <w:rFonts w:ascii="华文中宋" w:eastAsia="华文中宋" w:hAnsi="华文中宋" w:hint="eastAsia"/>
                <w:color w:val="000000"/>
                <w:sz w:val="24"/>
                <w:szCs w:val="21"/>
              </w:rPr>
              <w:t>链接</w:t>
            </w:r>
          </w:p>
        </w:tc>
        <w:tc>
          <w:tcPr>
            <w:tcW w:w="5035" w:type="dxa"/>
            <w:gridSpan w:val="9"/>
            <w:tcBorders>
              <w:tl2br w:val="nil"/>
              <w:tr2bl w:val="nil"/>
            </w:tcBorders>
            <w:vAlign w:val="center"/>
          </w:tcPr>
          <w:p w14:paraId="4103CE26" w14:textId="77777777" w:rsidR="00825B06" w:rsidRDefault="00B84E0D">
            <w:pPr>
              <w:spacing w:line="260" w:lineRule="exact"/>
              <w:jc w:val="center"/>
              <w:rPr>
                <w:rFonts w:ascii="华文中宋" w:eastAsia="华文中宋" w:hAnsi="华文中宋"/>
                <w:color w:val="000000"/>
                <w:sz w:val="28"/>
              </w:rPr>
            </w:pPr>
            <w:r>
              <w:rPr>
                <w:rFonts w:ascii="Times New Roman" w:eastAsia="方正仿宋_GBK" w:hAnsi="Times New Roman" w:cs="Times New Roman" w:hint="eastAsia"/>
                <w:sz w:val="21"/>
                <w:szCs w:val="24"/>
                <w:u w:color="000000"/>
              </w:rPr>
              <w:t>https://h5.kan0512.com/ksz/app/content/vod?id=13780</w:t>
            </w:r>
            <w:r>
              <w:rPr>
                <w:rFonts w:ascii="Times New Roman" w:eastAsia="方正仿宋_GBK" w:hAnsi="Times New Roman" w:cs="Times New Roman" w:hint="eastAsia"/>
                <w:sz w:val="21"/>
                <w:szCs w:val="24"/>
                <w:u w:color="000000"/>
              </w:rPr>
              <w:br/>
              <w:t xml:space="preserve">https://h5.kan0512.com/ksz/app/content/vod?id=13915 </w:t>
            </w:r>
            <w:r>
              <w:rPr>
                <w:rFonts w:ascii="Times New Roman" w:eastAsia="方正仿宋_GBK" w:hAnsi="Times New Roman" w:cs="Times New Roman" w:hint="eastAsia"/>
                <w:sz w:val="21"/>
                <w:szCs w:val="24"/>
                <w:u w:color="000000"/>
              </w:rPr>
              <w:br/>
              <w:t>https://h5.kan0512.com/ksz/app/content/vod?id=13977</w:t>
            </w:r>
          </w:p>
        </w:tc>
        <w:tc>
          <w:tcPr>
            <w:tcW w:w="1742" w:type="dxa"/>
            <w:gridSpan w:val="4"/>
            <w:tcBorders>
              <w:tl2br w:val="nil"/>
              <w:tr2bl w:val="nil"/>
            </w:tcBorders>
            <w:vAlign w:val="center"/>
          </w:tcPr>
          <w:p w14:paraId="2B3DA124" w14:textId="77777777" w:rsidR="00825B06" w:rsidRDefault="00B84E0D">
            <w:pPr>
              <w:spacing w:line="320" w:lineRule="exact"/>
              <w:jc w:val="center"/>
              <w:rPr>
                <w:rFonts w:ascii="华文中宋" w:eastAsia="华文中宋" w:hAnsi="华文中宋"/>
                <w:color w:val="000000"/>
                <w:sz w:val="22"/>
                <w:szCs w:val="20"/>
              </w:rPr>
            </w:pPr>
            <w:r>
              <w:rPr>
                <w:rFonts w:ascii="华文中宋" w:eastAsia="华文中宋" w:hAnsi="华文中宋" w:hint="eastAsia"/>
                <w:color w:val="000000"/>
                <w:sz w:val="22"/>
                <w:szCs w:val="20"/>
              </w:rPr>
              <w:t>是否为</w:t>
            </w:r>
          </w:p>
          <w:p w14:paraId="20F5F9AE" w14:textId="77777777" w:rsidR="00825B06" w:rsidRDefault="00B84E0D">
            <w:pPr>
              <w:spacing w:line="320" w:lineRule="exact"/>
              <w:jc w:val="center"/>
              <w:rPr>
                <w:rFonts w:ascii="华文中宋" w:eastAsia="华文中宋" w:hAnsi="华文中宋"/>
                <w:color w:val="000000"/>
                <w:sz w:val="24"/>
                <w:szCs w:val="21"/>
              </w:rPr>
            </w:pPr>
            <w:r>
              <w:rPr>
                <w:rFonts w:ascii="华文中宋" w:eastAsia="华文中宋" w:hAnsi="华文中宋" w:hint="eastAsia"/>
                <w:color w:val="000000"/>
                <w:sz w:val="22"/>
                <w:szCs w:val="20"/>
              </w:rPr>
              <w:t>“三好作品”</w:t>
            </w:r>
          </w:p>
        </w:tc>
        <w:tc>
          <w:tcPr>
            <w:tcW w:w="1372" w:type="dxa"/>
            <w:tcBorders>
              <w:tl2br w:val="nil"/>
              <w:tr2bl w:val="nil"/>
            </w:tcBorders>
            <w:vAlign w:val="center"/>
          </w:tcPr>
          <w:p w14:paraId="2C68CF72" w14:textId="77777777" w:rsidR="00825B06" w:rsidRDefault="00B84E0D" w:rsidP="007D1C86">
            <w:pPr>
              <w:spacing w:line="260" w:lineRule="exact"/>
              <w:jc w:val="center"/>
              <w:rPr>
                <w:rFonts w:ascii="华文中宋" w:eastAsia="华文中宋" w:hAnsi="华文中宋"/>
                <w:color w:val="000000"/>
                <w:sz w:val="28"/>
              </w:rPr>
            </w:pPr>
            <w:r>
              <w:rPr>
                <w:rFonts w:ascii="华文中宋" w:eastAsia="华文中宋" w:hAnsi="华文中宋" w:hint="eastAsia"/>
                <w:color w:val="000000"/>
                <w:sz w:val="28"/>
              </w:rPr>
              <w:t>否</w:t>
            </w:r>
          </w:p>
        </w:tc>
      </w:tr>
      <w:tr w:rsidR="00825B06" w14:paraId="78F56999" w14:textId="77777777" w:rsidTr="0065343E">
        <w:trPr>
          <w:gridAfter w:val="1"/>
          <w:wAfter w:w="684" w:type="dxa"/>
          <w:trHeight w:val="2150"/>
        </w:trPr>
        <w:tc>
          <w:tcPr>
            <w:tcW w:w="1121" w:type="dxa"/>
            <w:gridSpan w:val="2"/>
            <w:tcBorders>
              <w:tl2br w:val="nil"/>
              <w:tr2bl w:val="nil"/>
            </w:tcBorders>
            <w:vAlign w:val="center"/>
          </w:tcPr>
          <w:p w14:paraId="65EF6BF2" w14:textId="77777777" w:rsidR="00825B06" w:rsidRDefault="00B84E0D">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作</w:t>
            </w:r>
          </w:p>
          <w:p w14:paraId="25434FB9" w14:textId="77777777" w:rsidR="00825B06" w:rsidRDefault="00B84E0D">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品</w:t>
            </w:r>
          </w:p>
          <w:p w14:paraId="422EBF91" w14:textId="77777777" w:rsidR="00825B06" w:rsidRDefault="00B84E0D">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简</w:t>
            </w:r>
          </w:p>
          <w:p w14:paraId="4D45FC03" w14:textId="77777777" w:rsidR="00825B06" w:rsidRDefault="00B84E0D">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介</w:t>
            </w:r>
          </w:p>
        </w:tc>
        <w:tc>
          <w:tcPr>
            <w:tcW w:w="8661" w:type="dxa"/>
            <w:gridSpan w:val="16"/>
            <w:tcBorders>
              <w:tl2br w:val="nil"/>
              <w:tr2bl w:val="nil"/>
            </w:tcBorders>
            <w:vAlign w:val="center"/>
          </w:tcPr>
          <w:p w14:paraId="7BE65C86" w14:textId="77777777" w:rsidR="00825B06" w:rsidRDefault="00B84E0D">
            <w:pPr>
              <w:ind w:firstLineChars="200" w:firstLine="420"/>
              <w:rPr>
                <w:rFonts w:ascii="仿宋" w:eastAsia="仿宋" w:hAnsi="仿宋" w:cs="仿宋"/>
                <w:color w:val="000000"/>
                <w:sz w:val="21"/>
                <w:szCs w:val="21"/>
              </w:rPr>
            </w:pPr>
            <w:r>
              <w:rPr>
                <w:rFonts w:ascii="仿宋" w:eastAsia="仿宋" w:hAnsi="仿宋" w:cs="仿宋" w:hint="eastAsia"/>
                <w:color w:val="000000"/>
                <w:sz w:val="21"/>
                <w:szCs w:val="21"/>
              </w:rPr>
              <w:t>2024年，太湖水质总体达到Ⅲ类，30年来首次实现全年达良好湖泊标准；太湖水生生物多样性指数首次提高到“优秀”等级，流域物种数增加到6899种……取得历史性突破的“太湖之变”，既是江苏坚决打好太湖治理攻坚战结出的硕果，更是江苏锚定“两山”理念，实现从“治水”到“智水”的蝶变。该报道联合了环太湖城市苏州、无锡、常州、湖州，聚焦太湖沿岸不同时期、不同领域的典型人物，讲述他们20年来是如何参与并见证太湖蝶变的故事，总结“两山”理念在落地实践中取得的新经验、新成果。</w:t>
            </w:r>
          </w:p>
          <w:p w14:paraId="54E9DD8F" w14:textId="77777777" w:rsidR="00825B06" w:rsidRDefault="00B84E0D">
            <w:pPr>
              <w:ind w:firstLineChars="200" w:firstLine="420"/>
              <w:rPr>
                <w:rFonts w:ascii="仿宋" w:eastAsia="仿宋" w:hAnsi="仿宋" w:cs="仿宋"/>
                <w:color w:val="000000"/>
                <w:sz w:val="21"/>
                <w:szCs w:val="21"/>
              </w:rPr>
            </w:pPr>
            <w:r>
              <w:rPr>
                <w:rFonts w:ascii="仿宋" w:eastAsia="仿宋" w:hAnsi="仿宋" w:cs="仿宋" w:hint="eastAsia"/>
                <w:color w:val="000000"/>
                <w:sz w:val="21"/>
                <w:szCs w:val="21"/>
              </w:rPr>
              <w:t>系列作品通过苏州、无锡、常州、湖州等地级市媒体，以及苏州市吴江区融媒体中心同步发布，随后人民日报、新华社、央视新闻等央媒纷纷转载，央视新闻客户端开设《不负太湖美》专题页，进行重点推荐。同时“中国环境”、“江苏生态环境”等专业账号也积极转载，作品的传播覆盖了环太湖城市群的方方面面，又实现了县级融媒、地方媒体、中央媒体的层层递进传播。传播相关话题登上各地热搜，全网总曝光量超3000万，入选“中国记协”公众号9月1日“我的代表作”。</w:t>
            </w:r>
          </w:p>
        </w:tc>
      </w:tr>
      <w:tr w:rsidR="00825B06" w14:paraId="107C6FD7" w14:textId="77777777" w:rsidTr="0065343E">
        <w:trPr>
          <w:gridAfter w:val="1"/>
          <w:wAfter w:w="684" w:type="dxa"/>
          <w:trHeight w:hRule="exact" w:val="1036"/>
        </w:trPr>
        <w:tc>
          <w:tcPr>
            <w:tcW w:w="1121" w:type="dxa"/>
            <w:gridSpan w:val="2"/>
            <w:vMerge w:val="restart"/>
            <w:tcBorders>
              <w:tl2br w:val="nil"/>
              <w:tr2bl w:val="nil"/>
            </w:tcBorders>
            <w:vAlign w:val="center"/>
          </w:tcPr>
          <w:p w14:paraId="4BD1A29E" w14:textId="77777777" w:rsidR="00825B06" w:rsidRDefault="00B84E0D">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传</w:t>
            </w:r>
          </w:p>
          <w:p w14:paraId="6DF69AE0" w14:textId="77777777" w:rsidR="00825B06" w:rsidRDefault="00B84E0D">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播</w:t>
            </w:r>
          </w:p>
          <w:p w14:paraId="30520DCE" w14:textId="77777777" w:rsidR="00825B06" w:rsidRDefault="00B84E0D">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数</w:t>
            </w:r>
          </w:p>
          <w:p w14:paraId="07A14F3C" w14:textId="77777777" w:rsidR="00825B06" w:rsidRDefault="00B84E0D">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据</w:t>
            </w:r>
          </w:p>
        </w:tc>
        <w:tc>
          <w:tcPr>
            <w:tcW w:w="1400" w:type="dxa"/>
            <w:gridSpan w:val="5"/>
            <w:tcBorders>
              <w:tl2br w:val="nil"/>
              <w:tr2bl w:val="nil"/>
            </w:tcBorders>
            <w:vAlign w:val="center"/>
          </w:tcPr>
          <w:p w14:paraId="73E23ADA" w14:textId="77777777" w:rsidR="00825B06" w:rsidRDefault="00B84E0D">
            <w:pPr>
              <w:jc w:val="center"/>
              <w:rPr>
                <w:rFonts w:ascii="楷体" w:eastAsia="楷体" w:hAnsi="楷体" w:cs="楷体"/>
                <w:b/>
                <w:bCs/>
                <w:color w:val="000000"/>
                <w:sz w:val="24"/>
                <w:szCs w:val="18"/>
              </w:rPr>
            </w:pPr>
            <w:r>
              <w:rPr>
                <w:rFonts w:ascii="楷体" w:eastAsia="楷体" w:hAnsi="楷体" w:cs="楷体" w:hint="eastAsia"/>
                <w:b/>
                <w:bCs/>
                <w:color w:val="000000"/>
                <w:spacing w:val="-10"/>
                <w:sz w:val="24"/>
                <w:szCs w:val="18"/>
              </w:rPr>
              <w:t>全网传播量最高</w:t>
            </w:r>
            <w:r>
              <w:rPr>
                <w:rFonts w:ascii="楷体" w:eastAsia="楷体" w:hAnsi="楷体" w:cs="楷体" w:hint="eastAsia"/>
                <w:b/>
                <w:bCs/>
                <w:color w:val="000000"/>
                <w:sz w:val="24"/>
                <w:szCs w:val="18"/>
              </w:rPr>
              <w:t>平台</w:t>
            </w:r>
          </w:p>
          <w:p w14:paraId="07984C73" w14:textId="77777777" w:rsidR="00825B06" w:rsidRDefault="00B84E0D">
            <w:pPr>
              <w:jc w:val="center"/>
              <w:rPr>
                <w:rFonts w:ascii="楷体" w:eastAsia="楷体" w:hAnsi="楷体" w:cs="楷体"/>
                <w:b/>
                <w:bCs/>
                <w:color w:val="000000"/>
                <w:sz w:val="24"/>
                <w:szCs w:val="18"/>
              </w:rPr>
            </w:pPr>
            <w:r>
              <w:rPr>
                <w:rFonts w:ascii="楷体" w:eastAsia="楷体" w:hAnsi="楷体" w:cs="楷体" w:hint="eastAsia"/>
                <w:b/>
                <w:bCs/>
                <w:color w:val="000000"/>
                <w:sz w:val="24"/>
                <w:szCs w:val="18"/>
              </w:rPr>
              <w:t>发布链接</w:t>
            </w:r>
          </w:p>
        </w:tc>
        <w:tc>
          <w:tcPr>
            <w:tcW w:w="7261" w:type="dxa"/>
            <w:gridSpan w:val="11"/>
            <w:tcBorders>
              <w:tl2br w:val="nil"/>
              <w:tr2bl w:val="nil"/>
            </w:tcBorders>
            <w:vAlign w:val="center"/>
          </w:tcPr>
          <w:p w14:paraId="66C302AF" w14:textId="77777777" w:rsidR="00825B06" w:rsidRDefault="00B84E0D">
            <w:pPr>
              <w:spacing w:line="280" w:lineRule="exact"/>
              <w:rPr>
                <w:rFonts w:ascii="仿宋" w:eastAsia="仿宋" w:hAnsi="仿宋"/>
                <w:color w:val="000000"/>
                <w:szCs w:val="21"/>
              </w:rPr>
            </w:pPr>
            <w:r>
              <w:rPr>
                <w:rFonts w:ascii="仿宋" w:eastAsia="仿宋" w:hAnsi="仿宋" w:cs="仿宋" w:hint="eastAsia"/>
                <w:color w:val="000000"/>
                <w:spacing w:val="-6"/>
                <w:sz w:val="21"/>
                <w:szCs w:val="21"/>
                <w:lang w:bidi="ar"/>
              </w:rPr>
              <w:t>https://app.wjdaily.com:9906/jwj/zlshare.html?itemid=320d0df7-38c9-4978-8b92-4957bd7271bb</w:t>
            </w:r>
          </w:p>
        </w:tc>
      </w:tr>
      <w:tr w:rsidR="00825B06" w14:paraId="2993B0BF" w14:textId="77777777" w:rsidTr="0065343E">
        <w:trPr>
          <w:gridAfter w:val="1"/>
          <w:wAfter w:w="684" w:type="dxa"/>
          <w:trHeight w:hRule="exact" w:val="570"/>
        </w:trPr>
        <w:tc>
          <w:tcPr>
            <w:tcW w:w="1121" w:type="dxa"/>
            <w:gridSpan w:val="2"/>
            <w:vMerge/>
            <w:tcBorders>
              <w:tl2br w:val="nil"/>
              <w:tr2bl w:val="nil"/>
            </w:tcBorders>
            <w:vAlign w:val="center"/>
          </w:tcPr>
          <w:p w14:paraId="321336AE" w14:textId="77777777" w:rsidR="00825B06" w:rsidRDefault="00825B06">
            <w:pPr>
              <w:spacing w:line="320" w:lineRule="exact"/>
              <w:jc w:val="center"/>
              <w:rPr>
                <w:rFonts w:ascii="华文中宋" w:eastAsia="华文中宋" w:hAnsi="华文中宋"/>
                <w:color w:val="000000"/>
                <w:sz w:val="28"/>
              </w:rPr>
            </w:pPr>
          </w:p>
        </w:tc>
        <w:tc>
          <w:tcPr>
            <w:tcW w:w="1400" w:type="dxa"/>
            <w:gridSpan w:val="5"/>
            <w:tcBorders>
              <w:tl2br w:val="nil"/>
              <w:tr2bl w:val="nil"/>
            </w:tcBorders>
            <w:shd w:val="clear" w:color="auto" w:fill="auto"/>
            <w:vAlign w:val="center"/>
          </w:tcPr>
          <w:p w14:paraId="72A16B05" w14:textId="77777777" w:rsidR="00825B06" w:rsidRDefault="00B84E0D">
            <w:pPr>
              <w:spacing w:line="240" w:lineRule="exact"/>
              <w:jc w:val="center"/>
              <w:rPr>
                <w:rFonts w:ascii="楷体" w:eastAsia="楷体" w:hAnsi="楷体" w:cs="楷体"/>
                <w:b/>
                <w:bCs/>
                <w:color w:val="000000"/>
                <w:sz w:val="21"/>
                <w:szCs w:val="21"/>
              </w:rPr>
            </w:pPr>
            <w:r>
              <w:rPr>
                <w:rFonts w:ascii="楷体" w:eastAsia="楷体" w:hAnsi="楷体" w:cs="楷体" w:hint="eastAsia"/>
                <w:b/>
                <w:bCs/>
                <w:color w:val="000000"/>
                <w:sz w:val="21"/>
                <w:szCs w:val="21"/>
              </w:rPr>
              <w:t>该平台</w:t>
            </w:r>
          </w:p>
          <w:p w14:paraId="7C4EA589" w14:textId="77777777" w:rsidR="00825B06" w:rsidRDefault="00B84E0D">
            <w:pPr>
              <w:spacing w:line="240" w:lineRule="exact"/>
              <w:jc w:val="center"/>
              <w:rPr>
                <w:rFonts w:ascii="仿宋" w:eastAsia="楷体" w:hAnsi="仿宋"/>
                <w:color w:val="000000"/>
                <w:sz w:val="21"/>
                <w:szCs w:val="21"/>
              </w:rPr>
            </w:pPr>
            <w:r>
              <w:rPr>
                <w:rFonts w:ascii="楷体" w:eastAsia="楷体" w:hAnsi="楷体" w:cs="楷体" w:hint="eastAsia"/>
                <w:b/>
                <w:bCs/>
                <w:color w:val="000000"/>
                <w:sz w:val="21"/>
                <w:szCs w:val="21"/>
              </w:rPr>
              <w:t>传播量</w:t>
            </w:r>
          </w:p>
        </w:tc>
        <w:tc>
          <w:tcPr>
            <w:tcW w:w="1323" w:type="dxa"/>
            <w:gridSpan w:val="2"/>
            <w:tcBorders>
              <w:tl2br w:val="nil"/>
              <w:tr2bl w:val="nil"/>
            </w:tcBorders>
            <w:shd w:val="clear" w:color="auto" w:fill="auto"/>
            <w:vAlign w:val="center"/>
          </w:tcPr>
          <w:p w14:paraId="6E85B7A7" w14:textId="77777777" w:rsidR="00825B06" w:rsidRDefault="00B84E0D" w:rsidP="00393C95">
            <w:pPr>
              <w:spacing w:line="240" w:lineRule="exact"/>
              <w:jc w:val="center"/>
              <w:rPr>
                <w:rFonts w:ascii="仿宋" w:eastAsia="仿宋" w:hAnsi="仿宋"/>
                <w:color w:val="000000"/>
                <w:sz w:val="21"/>
                <w:szCs w:val="21"/>
              </w:rPr>
            </w:pPr>
            <w:r>
              <w:rPr>
                <w:rFonts w:ascii="仿宋" w:eastAsia="仿宋" w:hAnsi="仿宋" w:hint="eastAsia"/>
                <w:color w:val="000000"/>
                <w:sz w:val="21"/>
                <w:szCs w:val="21"/>
              </w:rPr>
              <w:t>149.2万</w:t>
            </w:r>
          </w:p>
        </w:tc>
        <w:tc>
          <w:tcPr>
            <w:tcW w:w="1005" w:type="dxa"/>
            <w:gridSpan w:val="2"/>
            <w:tcBorders>
              <w:tl2br w:val="nil"/>
              <w:tr2bl w:val="nil"/>
            </w:tcBorders>
            <w:shd w:val="clear" w:color="auto" w:fill="auto"/>
            <w:vAlign w:val="center"/>
          </w:tcPr>
          <w:p w14:paraId="4C50C775" w14:textId="77777777" w:rsidR="00825B06" w:rsidRDefault="00B84E0D">
            <w:pPr>
              <w:spacing w:line="240" w:lineRule="exact"/>
              <w:jc w:val="center"/>
              <w:rPr>
                <w:rFonts w:ascii="楷体" w:eastAsia="楷体" w:hAnsi="楷体" w:cs="楷体"/>
                <w:b/>
                <w:bCs/>
                <w:color w:val="000000"/>
                <w:sz w:val="21"/>
                <w:szCs w:val="21"/>
              </w:rPr>
            </w:pPr>
            <w:r>
              <w:rPr>
                <w:rFonts w:ascii="楷体" w:eastAsia="楷体" w:hAnsi="楷体" w:cs="楷体" w:hint="eastAsia"/>
                <w:b/>
                <w:bCs/>
                <w:color w:val="000000"/>
                <w:sz w:val="21"/>
                <w:szCs w:val="21"/>
              </w:rPr>
              <w:t>该平台</w:t>
            </w:r>
          </w:p>
          <w:p w14:paraId="62C3B8E9" w14:textId="77777777" w:rsidR="00825B06" w:rsidRDefault="00B84E0D">
            <w:pPr>
              <w:spacing w:line="240" w:lineRule="exact"/>
              <w:jc w:val="center"/>
              <w:rPr>
                <w:rFonts w:ascii="仿宋" w:eastAsia="仿宋" w:hAnsi="仿宋"/>
                <w:color w:val="000000"/>
                <w:sz w:val="21"/>
                <w:szCs w:val="21"/>
              </w:rPr>
            </w:pPr>
            <w:r>
              <w:rPr>
                <w:rFonts w:ascii="楷体" w:eastAsia="楷体" w:hAnsi="楷体" w:cs="楷体" w:hint="eastAsia"/>
                <w:b/>
                <w:bCs/>
                <w:color w:val="000000"/>
                <w:sz w:val="21"/>
                <w:szCs w:val="21"/>
              </w:rPr>
              <w:t>互动量</w:t>
            </w:r>
          </w:p>
        </w:tc>
        <w:tc>
          <w:tcPr>
            <w:tcW w:w="2439" w:type="dxa"/>
            <w:gridSpan w:val="3"/>
            <w:tcBorders>
              <w:tl2br w:val="nil"/>
              <w:tr2bl w:val="nil"/>
            </w:tcBorders>
            <w:vAlign w:val="center"/>
          </w:tcPr>
          <w:p w14:paraId="723D35B6" w14:textId="77777777" w:rsidR="00825B06" w:rsidRDefault="00B84E0D" w:rsidP="00393C95">
            <w:pPr>
              <w:spacing w:line="240" w:lineRule="exact"/>
              <w:jc w:val="center"/>
              <w:rPr>
                <w:rFonts w:ascii="仿宋" w:eastAsia="仿宋" w:hAnsi="仿宋"/>
                <w:color w:val="000000"/>
                <w:sz w:val="21"/>
                <w:szCs w:val="21"/>
              </w:rPr>
            </w:pPr>
            <w:r>
              <w:rPr>
                <w:rFonts w:ascii="仿宋" w:eastAsia="仿宋" w:hAnsi="仿宋" w:hint="eastAsia"/>
                <w:color w:val="000000"/>
                <w:sz w:val="21"/>
                <w:szCs w:val="21"/>
              </w:rPr>
              <w:t>6418</w:t>
            </w:r>
          </w:p>
        </w:tc>
        <w:tc>
          <w:tcPr>
            <w:tcW w:w="1122" w:type="dxa"/>
            <w:gridSpan w:val="3"/>
            <w:tcBorders>
              <w:tl2br w:val="nil"/>
              <w:tr2bl w:val="nil"/>
            </w:tcBorders>
            <w:vAlign w:val="center"/>
          </w:tcPr>
          <w:p w14:paraId="02DE31B6" w14:textId="77777777" w:rsidR="00825B06" w:rsidRDefault="00B84E0D">
            <w:pPr>
              <w:spacing w:line="240" w:lineRule="exact"/>
              <w:rPr>
                <w:rFonts w:ascii="仿宋" w:eastAsia="仿宋" w:hAnsi="仿宋"/>
                <w:color w:val="000000"/>
                <w:sz w:val="21"/>
                <w:szCs w:val="21"/>
              </w:rPr>
            </w:pPr>
            <w:r>
              <w:rPr>
                <w:rFonts w:ascii="楷体" w:eastAsia="楷体" w:hAnsi="楷体" w:cs="楷体" w:hint="eastAsia"/>
                <w:b/>
                <w:bCs/>
                <w:color w:val="000000"/>
                <w:sz w:val="21"/>
                <w:szCs w:val="21"/>
              </w:rPr>
              <w:t>全网总传播量（万）</w:t>
            </w:r>
          </w:p>
        </w:tc>
        <w:tc>
          <w:tcPr>
            <w:tcW w:w="1372" w:type="dxa"/>
            <w:tcBorders>
              <w:tl2br w:val="nil"/>
              <w:tr2bl w:val="nil"/>
            </w:tcBorders>
            <w:vAlign w:val="center"/>
          </w:tcPr>
          <w:p w14:paraId="67541F6E" w14:textId="77777777" w:rsidR="00825B06" w:rsidRDefault="00B84E0D" w:rsidP="00393C95">
            <w:pPr>
              <w:spacing w:line="240" w:lineRule="exact"/>
              <w:jc w:val="center"/>
              <w:rPr>
                <w:rFonts w:ascii="仿宋" w:eastAsia="仿宋" w:hAnsi="仿宋"/>
                <w:color w:val="000000"/>
                <w:sz w:val="21"/>
                <w:szCs w:val="21"/>
              </w:rPr>
            </w:pPr>
            <w:r>
              <w:rPr>
                <w:rFonts w:ascii="仿宋" w:eastAsia="仿宋" w:hAnsi="仿宋" w:hint="eastAsia"/>
                <w:color w:val="000000"/>
                <w:sz w:val="21"/>
                <w:szCs w:val="21"/>
              </w:rPr>
              <w:t>3000万</w:t>
            </w:r>
          </w:p>
        </w:tc>
      </w:tr>
      <w:tr w:rsidR="00825B06" w14:paraId="7A5C0374" w14:textId="77777777" w:rsidTr="0065343E">
        <w:trPr>
          <w:gridAfter w:val="1"/>
          <w:wAfter w:w="684" w:type="dxa"/>
          <w:trHeight w:hRule="exact" w:val="4854"/>
        </w:trPr>
        <w:tc>
          <w:tcPr>
            <w:tcW w:w="1121" w:type="dxa"/>
            <w:gridSpan w:val="2"/>
            <w:tcBorders>
              <w:tl2br w:val="nil"/>
              <w:tr2bl w:val="nil"/>
            </w:tcBorders>
            <w:vAlign w:val="center"/>
          </w:tcPr>
          <w:p w14:paraId="184711A5" w14:textId="77777777" w:rsidR="00825B06" w:rsidRDefault="00B84E0D">
            <w:pPr>
              <w:spacing w:line="320" w:lineRule="exact"/>
              <w:jc w:val="center"/>
              <w:rPr>
                <w:rFonts w:ascii="华文中宋" w:eastAsia="华文中宋" w:hAnsi="华文中宋"/>
                <w:sz w:val="28"/>
              </w:rPr>
            </w:pPr>
            <w:r>
              <w:rPr>
                <w:rFonts w:ascii="华文中宋" w:eastAsia="华文中宋" w:hAnsi="华文中宋" w:hint="eastAsia"/>
                <w:sz w:val="28"/>
              </w:rPr>
              <w:lastRenderedPageBreak/>
              <w:t xml:space="preserve">  ︵</w:t>
            </w:r>
          </w:p>
          <w:p w14:paraId="2F1AFCC9" w14:textId="77777777" w:rsidR="00825B06" w:rsidRDefault="00B84E0D">
            <w:pPr>
              <w:spacing w:line="320" w:lineRule="exact"/>
              <w:jc w:val="center"/>
              <w:rPr>
                <w:rFonts w:ascii="华文中宋" w:eastAsia="华文中宋" w:hAnsi="华文中宋"/>
                <w:sz w:val="28"/>
              </w:rPr>
            </w:pPr>
            <w:r>
              <w:rPr>
                <w:rFonts w:ascii="华文中宋" w:eastAsia="华文中宋" w:hAnsi="华文中宋" w:hint="eastAsia"/>
                <w:sz w:val="28"/>
              </w:rPr>
              <w:t>初推</w:t>
            </w:r>
          </w:p>
          <w:p w14:paraId="2DAACEC9" w14:textId="77777777" w:rsidR="00825B06" w:rsidRDefault="00B84E0D">
            <w:pPr>
              <w:spacing w:line="320" w:lineRule="exact"/>
              <w:jc w:val="center"/>
              <w:rPr>
                <w:rFonts w:ascii="华文中宋" w:eastAsia="华文中宋" w:hAnsi="华文中宋"/>
                <w:sz w:val="28"/>
              </w:rPr>
            </w:pPr>
            <w:r>
              <w:rPr>
                <w:rFonts w:ascii="华文中宋" w:eastAsia="华文中宋" w:hAnsi="华文中宋" w:hint="eastAsia"/>
                <w:sz w:val="28"/>
              </w:rPr>
              <w:t>评荐</w:t>
            </w:r>
          </w:p>
          <w:p w14:paraId="3187F357" w14:textId="77777777" w:rsidR="00825B06" w:rsidRDefault="00B84E0D">
            <w:pPr>
              <w:spacing w:line="320" w:lineRule="exact"/>
              <w:jc w:val="center"/>
              <w:rPr>
                <w:rFonts w:ascii="华文中宋" w:eastAsia="华文中宋" w:hAnsi="华文中宋"/>
                <w:sz w:val="28"/>
              </w:rPr>
            </w:pPr>
            <w:r>
              <w:rPr>
                <w:rFonts w:ascii="华文中宋" w:eastAsia="华文中宋" w:hAnsi="华文中宋" w:hint="eastAsia"/>
                <w:sz w:val="28"/>
              </w:rPr>
              <w:t>评理</w:t>
            </w:r>
          </w:p>
          <w:p w14:paraId="4297055A" w14:textId="77777777" w:rsidR="00825B06" w:rsidRDefault="00B84E0D">
            <w:pPr>
              <w:spacing w:line="320" w:lineRule="exact"/>
              <w:jc w:val="center"/>
              <w:rPr>
                <w:rFonts w:ascii="华文中宋" w:eastAsia="华文中宋" w:hAnsi="华文中宋"/>
                <w:sz w:val="28"/>
              </w:rPr>
            </w:pPr>
            <w:r>
              <w:rPr>
                <w:rFonts w:ascii="华文中宋" w:eastAsia="华文中宋" w:hAnsi="华文中宋" w:hint="eastAsia"/>
                <w:sz w:val="28"/>
              </w:rPr>
              <w:t>语由</w:t>
            </w:r>
          </w:p>
          <w:p w14:paraId="1182DF6A" w14:textId="77777777" w:rsidR="00825B06" w:rsidRDefault="00B84E0D">
            <w:pPr>
              <w:spacing w:line="240" w:lineRule="exact"/>
              <w:jc w:val="center"/>
              <w:rPr>
                <w:rFonts w:ascii="华文中宋" w:eastAsia="华文中宋" w:hAnsi="华文中宋"/>
                <w:color w:val="000000"/>
                <w:sz w:val="28"/>
              </w:rPr>
            </w:pPr>
            <w:r>
              <w:rPr>
                <w:rFonts w:ascii="华文中宋" w:eastAsia="华文中宋" w:hAnsi="华文中宋" w:hint="eastAsia"/>
                <w:sz w:val="28"/>
              </w:rPr>
              <w:t xml:space="preserve">  ︶</w:t>
            </w:r>
          </w:p>
        </w:tc>
        <w:tc>
          <w:tcPr>
            <w:tcW w:w="8661" w:type="dxa"/>
            <w:gridSpan w:val="16"/>
            <w:tcBorders>
              <w:tl2br w:val="nil"/>
              <w:tr2bl w:val="nil"/>
            </w:tcBorders>
            <w:vAlign w:val="center"/>
          </w:tcPr>
          <w:p w14:paraId="48B98C6A" w14:textId="77777777" w:rsidR="00825B06" w:rsidRDefault="00B84E0D">
            <w:pPr>
              <w:ind w:firstLineChars="200" w:firstLine="420"/>
              <w:rPr>
                <w:rFonts w:ascii="仿宋" w:eastAsia="仿宋" w:hAnsi="仿宋" w:cs="仿宋"/>
                <w:color w:val="000000"/>
                <w:sz w:val="21"/>
                <w:szCs w:val="21"/>
                <w:lang w:bidi="ar"/>
              </w:rPr>
            </w:pPr>
            <w:r>
              <w:rPr>
                <w:rFonts w:ascii="仿宋" w:eastAsia="仿宋" w:hAnsi="仿宋" w:cs="仿宋" w:hint="eastAsia"/>
                <w:color w:val="000000"/>
                <w:sz w:val="21"/>
                <w:szCs w:val="21"/>
              </w:rPr>
              <w:t>太湖治理是习近平总书记念兹在兹、反复强调的“国之大者”，治理好太湖，承载着总书记的殷殷嘱托。</w:t>
            </w:r>
            <w:r>
              <w:rPr>
                <w:rFonts w:ascii="仿宋" w:eastAsia="仿宋" w:hAnsi="仿宋" w:cs="仿宋" w:hint="eastAsia"/>
                <w:color w:val="000000"/>
                <w:sz w:val="21"/>
                <w:szCs w:val="21"/>
                <w:lang w:bidi="ar"/>
              </w:rPr>
              <w:t>《不负太湖美》系列专题报道，以“两山”理念提出20周年为契机，由环太湖多家城市媒体携手共创。作品通过11集行走式调查，全景呈现了太湖流域协同治理的生态实践，忠实记录了太湖水质30年来首次达到良好标准的标志性蝶变。</w:t>
            </w:r>
          </w:p>
          <w:p w14:paraId="1B2C1522" w14:textId="77777777" w:rsidR="00825B06" w:rsidRDefault="00B84E0D">
            <w:pPr>
              <w:ind w:firstLineChars="200" w:firstLine="420"/>
              <w:rPr>
                <w:rFonts w:ascii="仿宋" w:eastAsia="仿宋" w:hAnsi="仿宋" w:cs="仿宋"/>
                <w:color w:val="000000"/>
                <w:sz w:val="21"/>
                <w:szCs w:val="21"/>
                <w:lang w:bidi="ar"/>
              </w:rPr>
            </w:pPr>
            <w:r>
              <w:rPr>
                <w:rFonts w:ascii="仿宋" w:eastAsia="仿宋" w:hAnsi="仿宋" w:cs="仿宋" w:hint="eastAsia"/>
                <w:color w:val="000000"/>
                <w:sz w:val="21"/>
                <w:szCs w:val="21"/>
                <w:lang w:bidi="ar"/>
              </w:rPr>
              <w:t>全片以“共饮太湖水，同筑生态梦”为主线，打破地域界限，从流域治理的宏观视野出发，深入沿岸生活现场，立体讲述人与湖和谐共生的生动故事。作品将前沿AI视觉优化技术融入纪实影像，在增强画面质感与细节表现力的同时，亦实现了传统纪实美学的当代焕新，为重大主题的融媒体表达探索了新的技术路径。该系列不仅是太湖生态修复历程的影像志，更是“人不负青山，青山定不负人”科学理念的生动印证与深刻诠释，彰显了生态文明建设的区域协作力量与深远时代意义。</w:t>
            </w:r>
          </w:p>
          <w:p w14:paraId="64CA0A16" w14:textId="77777777" w:rsidR="00825B06" w:rsidRDefault="00B84E0D">
            <w:pPr>
              <w:spacing w:line="240" w:lineRule="exact"/>
              <w:rPr>
                <w:rFonts w:ascii="华文中宋" w:eastAsia="华文中宋" w:hAnsi="华文中宋"/>
                <w:color w:val="000000"/>
                <w:spacing w:val="-2"/>
                <w:sz w:val="28"/>
              </w:rPr>
            </w:pPr>
            <w:r>
              <w:rPr>
                <w:rFonts w:ascii="华文中宋" w:eastAsia="华文中宋" w:hAnsi="华文中宋" w:hint="eastAsia"/>
                <w:color w:val="000000"/>
                <w:spacing w:val="-2"/>
                <w:sz w:val="28"/>
              </w:rPr>
              <w:t xml:space="preserve">                      </w:t>
            </w:r>
          </w:p>
          <w:p w14:paraId="6406B758" w14:textId="77777777" w:rsidR="00825B06" w:rsidRDefault="00B84E0D">
            <w:pPr>
              <w:spacing w:line="360" w:lineRule="exact"/>
              <w:rPr>
                <w:rFonts w:ascii="华文中宋" w:eastAsia="华文中宋" w:hAnsi="华文中宋"/>
                <w:color w:val="000000"/>
                <w:sz w:val="28"/>
              </w:rPr>
            </w:pPr>
            <w:r>
              <w:rPr>
                <w:rFonts w:ascii="华文中宋" w:eastAsia="华文中宋" w:hAnsi="华文中宋" w:hint="eastAsia"/>
                <w:color w:val="000000"/>
                <w:spacing w:val="-2"/>
                <w:sz w:val="28"/>
              </w:rPr>
              <w:t xml:space="preserve">                           签名</w:t>
            </w:r>
            <w:r>
              <w:rPr>
                <w:rFonts w:ascii="华文中宋" w:eastAsia="华文中宋" w:hAnsi="华文中宋" w:hint="eastAsia"/>
                <w:color w:val="000000"/>
                <w:sz w:val="28"/>
              </w:rPr>
              <w:t>（盖单位公章）</w:t>
            </w:r>
            <w:r>
              <w:rPr>
                <w:rFonts w:ascii="华文中宋" w:eastAsia="华文中宋" w:hAnsi="华文中宋" w:hint="eastAsia"/>
                <w:color w:val="000000"/>
                <w:spacing w:val="-2"/>
                <w:sz w:val="28"/>
              </w:rPr>
              <w:t>：</w:t>
            </w:r>
          </w:p>
          <w:p w14:paraId="0668B25A" w14:textId="71F30D9B" w:rsidR="00825B06" w:rsidRDefault="00B84E0D">
            <w:pPr>
              <w:rPr>
                <w:rFonts w:ascii="仿宋" w:eastAsia="仿宋" w:hAnsi="仿宋"/>
                <w:color w:val="000000"/>
                <w:szCs w:val="21"/>
              </w:rPr>
            </w:pPr>
            <w:r>
              <w:rPr>
                <w:rFonts w:ascii="方正仿宋_GB2312" w:hint="eastAsia"/>
                <w:color w:val="000000"/>
                <w:sz w:val="28"/>
              </w:rPr>
              <w:t xml:space="preserve">                                            </w:t>
            </w:r>
            <w:r w:rsidR="005914C5">
              <w:rPr>
                <w:rFonts w:ascii="方正仿宋_GB2312"/>
                <w:color w:val="000000"/>
                <w:sz w:val="28"/>
              </w:rPr>
              <w:t>2026</w:t>
            </w:r>
            <w:r>
              <w:rPr>
                <w:rFonts w:ascii="华文中宋" w:eastAsia="华文中宋" w:hAnsi="华文中宋"/>
                <w:color w:val="000000"/>
                <w:sz w:val="28"/>
              </w:rPr>
              <w:t xml:space="preserve">年  </w:t>
            </w:r>
            <w:r>
              <w:rPr>
                <w:rFonts w:ascii="华文中宋" w:eastAsia="华文中宋" w:hAnsi="华文中宋" w:hint="eastAsia"/>
                <w:color w:val="000000"/>
                <w:sz w:val="28"/>
              </w:rPr>
              <w:t>月</w:t>
            </w:r>
            <w:r>
              <w:rPr>
                <w:rFonts w:ascii="华文中宋" w:eastAsia="华文中宋" w:hAnsi="华文中宋"/>
                <w:color w:val="000000"/>
                <w:sz w:val="28"/>
              </w:rPr>
              <w:t xml:space="preserve">  </w:t>
            </w:r>
            <w:r>
              <w:rPr>
                <w:rFonts w:ascii="华文中宋" w:eastAsia="华文中宋" w:hAnsi="华文中宋" w:hint="eastAsia"/>
                <w:color w:val="000000"/>
                <w:sz w:val="28"/>
              </w:rPr>
              <w:t>日</w:t>
            </w:r>
          </w:p>
        </w:tc>
      </w:tr>
      <w:tr w:rsidR="00825B06" w14:paraId="5212A5E4" w14:textId="77777777" w:rsidTr="0065343E">
        <w:tblPrEx>
          <w:jc w:val="center"/>
          <w:tblInd w:w="0" w:type="dxa"/>
        </w:tblPrEx>
        <w:trPr>
          <w:gridBefore w:val="1"/>
          <w:wBefore w:w="654" w:type="dxa"/>
          <w:trHeight w:val="535"/>
          <w:jc w:val="center"/>
        </w:trPr>
        <w:tc>
          <w:tcPr>
            <w:tcW w:w="9812" w:type="dxa"/>
            <w:gridSpan w:val="18"/>
            <w:tcBorders>
              <w:tl2br w:val="nil"/>
              <w:tr2bl w:val="nil"/>
            </w:tcBorders>
            <w:vAlign w:val="center"/>
          </w:tcPr>
          <w:p w14:paraId="796CE49B" w14:textId="77777777" w:rsidR="00825B06" w:rsidRDefault="00B84E0D">
            <w:pPr>
              <w:spacing w:line="360" w:lineRule="exact"/>
              <w:jc w:val="center"/>
              <w:rPr>
                <w:rFonts w:ascii="华文中宋" w:eastAsia="华文中宋" w:hAnsi="华文中宋"/>
                <w:sz w:val="28"/>
                <w:szCs w:val="28"/>
              </w:rPr>
            </w:pPr>
            <w:r>
              <w:rPr>
                <w:rFonts w:ascii="黑体" w:eastAsia="黑体" w:hAnsi="黑体" w:cs="黑体" w:hint="eastAsia"/>
                <w:sz w:val="28"/>
                <w:szCs w:val="28"/>
              </w:rPr>
              <w:t>以下仅自荐作品填报</w:t>
            </w:r>
          </w:p>
        </w:tc>
      </w:tr>
      <w:tr w:rsidR="00825B06" w14:paraId="1D72C01A" w14:textId="77777777" w:rsidTr="0065343E">
        <w:tblPrEx>
          <w:jc w:val="center"/>
          <w:tblInd w:w="0" w:type="dxa"/>
        </w:tblPrEx>
        <w:trPr>
          <w:gridBefore w:val="1"/>
          <w:wBefore w:w="654" w:type="dxa"/>
          <w:trHeight w:hRule="exact" w:val="1121"/>
          <w:jc w:val="center"/>
        </w:trPr>
        <w:tc>
          <w:tcPr>
            <w:tcW w:w="1834" w:type="dxa"/>
            <w:gridSpan w:val="5"/>
            <w:tcBorders>
              <w:tl2br w:val="nil"/>
              <w:tr2bl w:val="nil"/>
            </w:tcBorders>
            <w:vAlign w:val="center"/>
          </w:tcPr>
          <w:p w14:paraId="523A0776" w14:textId="77777777" w:rsidR="00825B06" w:rsidRDefault="00B84E0D">
            <w:pPr>
              <w:spacing w:line="320" w:lineRule="exact"/>
              <w:jc w:val="center"/>
              <w:rPr>
                <w:rFonts w:ascii="华文中宋" w:eastAsia="华文中宋" w:hAnsi="华文中宋" w:cs="华文中宋"/>
                <w:color w:val="000000"/>
                <w:sz w:val="28"/>
                <w:lang w:bidi="ar"/>
              </w:rPr>
            </w:pPr>
            <w:r>
              <w:rPr>
                <w:rFonts w:ascii="华文中宋" w:eastAsia="华文中宋" w:hAnsi="华文中宋" w:cs="华文中宋" w:hint="eastAsia"/>
                <w:color w:val="000000"/>
                <w:sz w:val="28"/>
                <w:lang w:bidi="ar"/>
              </w:rPr>
              <w:t>自荐作品所</w:t>
            </w:r>
          </w:p>
          <w:p w14:paraId="2A3FCFBC" w14:textId="77777777" w:rsidR="00825B06" w:rsidRDefault="00B84E0D">
            <w:pPr>
              <w:spacing w:line="320" w:lineRule="exact"/>
              <w:jc w:val="center"/>
              <w:rPr>
                <w:rFonts w:ascii="华文中宋" w:eastAsia="华文中宋" w:hAnsi="华文中宋"/>
                <w:sz w:val="28"/>
                <w:szCs w:val="28"/>
              </w:rPr>
            </w:pPr>
            <w:r>
              <w:rPr>
                <w:rFonts w:ascii="华文中宋" w:eastAsia="华文中宋" w:hAnsi="华文中宋" w:cs="华文中宋" w:hint="eastAsia"/>
                <w:color w:val="000000"/>
                <w:sz w:val="28"/>
                <w:lang w:bidi="ar"/>
              </w:rPr>
              <w:t>获奖项名称</w:t>
            </w:r>
          </w:p>
        </w:tc>
        <w:tc>
          <w:tcPr>
            <w:tcW w:w="7978" w:type="dxa"/>
            <w:gridSpan w:val="13"/>
            <w:tcBorders>
              <w:tl2br w:val="nil"/>
              <w:tr2bl w:val="nil"/>
            </w:tcBorders>
            <w:vAlign w:val="center"/>
          </w:tcPr>
          <w:p w14:paraId="277DC8CC" w14:textId="247CFAFC" w:rsidR="00825B06" w:rsidRPr="001B2C40" w:rsidRDefault="00DC50AF" w:rsidP="001B2C40">
            <w:pPr>
              <w:spacing w:line="240" w:lineRule="exact"/>
              <w:jc w:val="center"/>
              <w:rPr>
                <w:rFonts w:ascii="仿宋" w:eastAsia="仿宋" w:hAnsi="仿宋"/>
                <w:sz w:val="24"/>
                <w:szCs w:val="24"/>
              </w:rPr>
            </w:pPr>
            <w:r w:rsidRPr="001B2C40">
              <w:rPr>
                <w:rFonts w:ascii="仿宋" w:eastAsia="仿宋" w:hAnsi="仿宋" w:hint="eastAsia"/>
                <w:sz w:val="24"/>
                <w:szCs w:val="24"/>
              </w:rPr>
              <w:t>中国记协微信</w:t>
            </w:r>
            <w:bookmarkStart w:id="0" w:name="_GoBack"/>
            <w:bookmarkEnd w:id="0"/>
            <w:r w:rsidRPr="001B2C40">
              <w:rPr>
                <w:rFonts w:ascii="仿宋" w:eastAsia="仿宋" w:hAnsi="仿宋" w:hint="eastAsia"/>
                <w:sz w:val="24"/>
                <w:szCs w:val="24"/>
              </w:rPr>
              <w:t>公众号“我的代表作”栏目</w:t>
            </w:r>
          </w:p>
        </w:tc>
      </w:tr>
      <w:tr w:rsidR="00825B06" w:rsidRPr="001B2C40" w14:paraId="31945977" w14:textId="77777777" w:rsidTr="0065343E">
        <w:tblPrEx>
          <w:jc w:val="center"/>
          <w:tblInd w:w="0" w:type="dxa"/>
        </w:tblPrEx>
        <w:trPr>
          <w:gridBefore w:val="1"/>
          <w:wBefore w:w="654" w:type="dxa"/>
          <w:trHeight w:val="710"/>
          <w:jc w:val="center"/>
        </w:trPr>
        <w:tc>
          <w:tcPr>
            <w:tcW w:w="715" w:type="dxa"/>
            <w:gridSpan w:val="2"/>
            <w:vMerge w:val="restart"/>
            <w:tcBorders>
              <w:tl2br w:val="nil"/>
              <w:tr2bl w:val="nil"/>
            </w:tcBorders>
            <w:vAlign w:val="center"/>
          </w:tcPr>
          <w:p w14:paraId="2FE5381A" w14:textId="77777777" w:rsidR="00825B06" w:rsidRDefault="00B84E0D">
            <w:pPr>
              <w:spacing w:line="360" w:lineRule="exact"/>
              <w:jc w:val="center"/>
              <w:rPr>
                <w:rFonts w:ascii="华文中宋" w:eastAsia="华文中宋" w:hAnsi="华文中宋"/>
                <w:sz w:val="28"/>
                <w:szCs w:val="28"/>
              </w:rPr>
            </w:pPr>
            <w:r>
              <w:rPr>
                <w:rFonts w:ascii="华文中宋" w:eastAsia="华文中宋" w:hAnsi="华文中宋" w:hint="eastAsia"/>
                <w:sz w:val="28"/>
                <w:szCs w:val="28"/>
              </w:rPr>
              <w:t>推</w:t>
            </w:r>
          </w:p>
          <w:p w14:paraId="00C151A0" w14:textId="77777777" w:rsidR="00825B06" w:rsidRDefault="00B84E0D">
            <w:pPr>
              <w:spacing w:line="360" w:lineRule="exact"/>
              <w:jc w:val="center"/>
              <w:rPr>
                <w:rFonts w:ascii="华文中宋" w:eastAsia="华文中宋" w:hAnsi="华文中宋"/>
                <w:sz w:val="28"/>
                <w:szCs w:val="28"/>
              </w:rPr>
            </w:pPr>
            <w:r>
              <w:rPr>
                <w:rFonts w:ascii="华文中宋" w:eastAsia="华文中宋" w:hAnsi="华文中宋" w:hint="eastAsia"/>
                <w:sz w:val="28"/>
                <w:szCs w:val="28"/>
              </w:rPr>
              <w:t>荐</w:t>
            </w:r>
          </w:p>
          <w:p w14:paraId="02237A87" w14:textId="77777777" w:rsidR="00825B06" w:rsidRDefault="00B84E0D">
            <w:pPr>
              <w:spacing w:line="360" w:lineRule="exact"/>
              <w:jc w:val="center"/>
              <w:rPr>
                <w:rFonts w:ascii="华文中宋" w:eastAsia="华文中宋" w:hAnsi="华文中宋"/>
                <w:sz w:val="28"/>
                <w:szCs w:val="28"/>
              </w:rPr>
            </w:pPr>
            <w:r>
              <w:rPr>
                <w:rFonts w:ascii="华文中宋" w:eastAsia="华文中宋" w:hAnsi="华文中宋" w:hint="eastAsia"/>
                <w:sz w:val="28"/>
                <w:szCs w:val="28"/>
              </w:rPr>
              <w:t>人</w:t>
            </w:r>
          </w:p>
        </w:tc>
        <w:tc>
          <w:tcPr>
            <w:tcW w:w="1119" w:type="dxa"/>
            <w:gridSpan w:val="3"/>
            <w:tcBorders>
              <w:tl2br w:val="nil"/>
              <w:tr2bl w:val="nil"/>
            </w:tcBorders>
            <w:vAlign w:val="center"/>
          </w:tcPr>
          <w:p w14:paraId="6E126156" w14:textId="77777777" w:rsidR="00825B06" w:rsidRDefault="00B84E0D">
            <w:pPr>
              <w:spacing w:line="320" w:lineRule="exact"/>
              <w:jc w:val="center"/>
              <w:rPr>
                <w:rFonts w:ascii="华文中宋" w:eastAsia="华文中宋" w:hAnsi="华文中宋"/>
                <w:sz w:val="28"/>
                <w:szCs w:val="28"/>
              </w:rPr>
            </w:pPr>
            <w:r>
              <w:rPr>
                <w:rFonts w:ascii="华文中宋" w:eastAsia="华文中宋" w:hAnsi="华文中宋" w:cs="华文中宋" w:hint="eastAsia"/>
                <w:color w:val="000000"/>
                <w:sz w:val="28"/>
                <w:lang w:bidi="ar"/>
              </w:rPr>
              <w:t>姓名</w:t>
            </w:r>
          </w:p>
        </w:tc>
        <w:tc>
          <w:tcPr>
            <w:tcW w:w="1142" w:type="dxa"/>
            <w:gridSpan w:val="2"/>
            <w:tcBorders>
              <w:tl2br w:val="nil"/>
              <w:tr2bl w:val="nil"/>
            </w:tcBorders>
            <w:vAlign w:val="center"/>
          </w:tcPr>
          <w:p w14:paraId="7E1F61FB" w14:textId="78B8D725" w:rsidR="00825B06" w:rsidRPr="00C26F6E" w:rsidRDefault="001B2C40">
            <w:pPr>
              <w:spacing w:line="240" w:lineRule="exact"/>
              <w:jc w:val="center"/>
              <w:rPr>
                <w:rFonts w:ascii="华文中宋" w:eastAsia="华文中宋" w:hAnsi="华文中宋"/>
                <w:sz w:val="21"/>
                <w:szCs w:val="21"/>
              </w:rPr>
            </w:pPr>
            <w:r w:rsidRPr="00C26F6E">
              <w:rPr>
                <w:rFonts w:ascii="仿宋" w:eastAsia="仿宋" w:hAnsi="仿宋" w:hint="eastAsia"/>
                <w:sz w:val="21"/>
                <w:szCs w:val="21"/>
              </w:rPr>
              <w:t>王一兵</w:t>
            </w:r>
          </w:p>
        </w:tc>
        <w:tc>
          <w:tcPr>
            <w:tcW w:w="1176" w:type="dxa"/>
            <w:gridSpan w:val="2"/>
            <w:tcBorders>
              <w:tl2br w:val="nil"/>
              <w:tr2bl w:val="nil"/>
            </w:tcBorders>
            <w:vAlign w:val="center"/>
          </w:tcPr>
          <w:p w14:paraId="76CA331F" w14:textId="77777777" w:rsidR="00825B06" w:rsidRDefault="00B84E0D">
            <w:pPr>
              <w:spacing w:line="340" w:lineRule="exact"/>
              <w:jc w:val="center"/>
              <w:rPr>
                <w:rFonts w:ascii="华文中宋" w:eastAsia="华文中宋" w:hAnsi="华文中宋"/>
                <w:sz w:val="28"/>
                <w:szCs w:val="28"/>
              </w:rPr>
            </w:pPr>
            <w:r>
              <w:rPr>
                <w:rFonts w:ascii="华文中宋" w:eastAsia="华文中宋" w:hAnsi="华文中宋" w:cs="华文中宋" w:hint="eastAsia"/>
                <w:color w:val="000000"/>
                <w:sz w:val="28"/>
                <w:lang w:bidi="ar"/>
              </w:rPr>
              <w:t>单位及职称</w:t>
            </w:r>
          </w:p>
        </w:tc>
        <w:tc>
          <w:tcPr>
            <w:tcW w:w="2502" w:type="dxa"/>
            <w:gridSpan w:val="5"/>
            <w:tcBorders>
              <w:tl2br w:val="nil"/>
              <w:tr2bl w:val="nil"/>
            </w:tcBorders>
            <w:vAlign w:val="center"/>
          </w:tcPr>
          <w:p w14:paraId="0870C36E" w14:textId="77777777" w:rsidR="001B2C40" w:rsidRPr="00C26F6E" w:rsidRDefault="001B2C40" w:rsidP="001B2C40">
            <w:pPr>
              <w:spacing w:line="240" w:lineRule="exact"/>
              <w:jc w:val="center"/>
              <w:rPr>
                <w:rFonts w:ascii="仿宋" w:eastAsia="仿宋" w:hAnsi="仿宋"/>
                <w:sz w:val="21"/>
                <w:szCs w:val="21"/>
              </w:rPr>
            </w:pPr>
            <w:r w:rsidRPr="00C26F6E">
              <w:rPr>
                <w:rFonts w:ascii="仿宋" w:eastAsia="仿宋" w:hAnsi="仿宋" w:hint="eastAsia"/>
                <w:sz w:val="21"/>
                <w:szCs w:val="21"/>
              </w:rPr>
              <w:t>苏州市广播电视总台</w:t>
            </w:r>
          </w:p>
          <w:p w14:paraId="32C11FDA" w14:textId="6905F55A" w:rsidR="00825B06" w:rsidRPr="00C26F6E" w:rsidRDefault="001B2C40" w:rsidP="001B2C40">
            <w:pPr>
              <w:spacing w:line="240" w:lineRule="exact"/>
              <w:jc w:val="center"/>
              <w:rPr>
                <w:rFonts w:ascii="华文中宋" w:eastAsia="华文中宋" w:hAnsi="华文中宋"/>
                <w:sz w:val="21"/>
                <w:szCs w:val="21"/>
              </w:rPr>
            </w:pPr>
            <w:r w:rsidRPr="00C26F6E">
              <w:rPr>
                <w:rFonts w:ascii="仿宋" w:eastAsia="仿宋" w:hAnsi="仿宋" w:hint="eastAsia"/>
                <w:sz w:val="21"/>
                <w:szCs w:val="21"/>
              </w:rPr>
              <w:t>高级编辑</w:t>
            </w:r>
          </w:p>
        </w:tc>
        <w:tc>
          <w:tcPr>
            <w:tcW w:w="708" w:type="dxa"/>
            <w:tcBorders>
              <w:tl2br w:val="nil"/>
              <w:tr2bl w:val="nil"/>
            </w:tcBorders>
            <w:vAlign w:val="center"/>
          </w:tcPr>
          <w:p w14:paraId="6FBBE2C4" w14:textId="77777777" w:rsidR="00825B06" w:rsidRDefault="00B84E0D">
            <w:pPr>
              <w:spacing w:line="340" w:lineRule="exact"/>
              <w:jc w:val="center"/>
              <w:rPr>
                <w:rFonts w:ascii="华文中宋" w:eastAsia="华文中宋" w:hAnsi="华文中宋"/>
                <w:sz w:val="28"/>
                <w:szCs w:val="28"/>
              </w:rPr>
            </w:pPr>
            <w:r>
              <w:rPr>
                <w:rFonts w:ascii="华文中宋" w:eastAsia="华文中宋" w:hAnsi="华文中宋" w:cs="华文中宋" w:hint="eastAsia"/>
                <w:color w:val="000000"/>
                <w:sz w:val="28"/>
                <w:lang w:bidi="ar"/>
              </w:rPr>
              <w:t>电话</w:t>
            </w:r>
          </w:p>
        </w:tc>
        <w:tc>
          <w:tcPr>
            <w:tcW w:w="2450" w:type="dxa"/>
            <w:gridSpan w:val="3"/>
            <w:tcBorders>
              <w:tl2br w:val="nil"/>
              <w:tr2bl w:val="nil"/>
            </w:tcBorders>
            <w:vAlign w:val="center"/>
          </w:tcPr>
          <w:p w14:paraId="2716A967" w14:textId="20FCF960" w:rsidR="00825B06" w:rsidRPr="00C26F6E" w:rsidRDefault="001B2C40" w:rsidP="001B2C40">
            <w:pPr>
              <w:spacing w:line="240" w:lineRule="exact"/>
              <w:jc w:val="center"/>
              <w:rPr>
                <w:rFonts w:ascii="仿宋" w:eastAsia="仿宋" w:hAnsi="仿宋"/>
                <w:sz w:val="21"/>
                <w:szCs w:val="21"/>
              </w:rPr>
            </w:pPr>
            <w:r w:rsidRPr="00C26F6E">
              <w:rPr>
                <w:rFonts w:ascii="仿宋" w:eastAsia="仿宋" w:hAnsi="仿宋"/>
                <w:sz w:val="21"/>
                <w:szCs w:val="21"/>
              </w:rPr>
              <w:t>13912610000</w:t>
            </w:r>
          </w:p>
        </w:tc>
      </w:tr>
      <w:tr w:rsidR="00825B06" w14:paraId="73BC0D30" w14:textId="77777777" w:rsidTr="0065343E">
        <w:tblPrEx>
          <w:jc w:val="center"/>
          <w:tblInd w:w="0" w:type="dxa"/>
        </w:tblPrEx>
        <w:trPr>
          <w:gridBefore w:val="1"/>
          <w:wBefore w:w="654" w:type="dxa"/>
          <w:trHeight w:val="710"/>
          <w:jc w:val="center"/>
        </w:trPr>
        <w:tc>
          <w:tcPr>
            <w:tcW w:w="715" w:type="dxa"/>
            <w:gridSpan w:val="2"/>
            <w:vMerge/>
            <w:tcBorders>
              <w:tl2br w:val="nil"/>
              <w:tr2bl w:val="nil"/>
            </w:tcBorders>
            <w:vAlign w:val="center"/>
          </w:tcPr>
          <w:p w14:paraId="47DBCD01" w14:textId="77777777" w:rsidR="00825B06" w:rsidRDefault="00825B06">
            <w:pPr>
              <w:autoSpaceDE w:val="0"/>
              <w:autoSpaceDN w:val="0"/>
              <w:adjustRightInd w:val="0"/>
              <w:spacing w:line="240" w:lineRule="exact"/>
            </w:pPr>
          </w:p>
        </w:tc>
        <w:tc>
          <w:tcPr>
            <w:tcW w:w="1119" w:type="dxa"/>
            <w:gridSpan w:val="3"/>
            <w:tcBorders>
              <w:tl2br w:val="nil"/>
              <w:tr2bl w:val="nil"/>
            </w:tcBorders>
            <w:vAlign w:val="center"/>
          </w:tcPr>
          <w:p w14:paraId="7FECF9F5" w14:textId="77777777" w:rsidR="00825B06" w:rsidRDefault="00B84E0D">
            <w:pPr>
              <w:spacing w:line="320" w:lineRule="exact"/>
              <w:jc w:val="center"/>
            </w:pPr>
            <w:r>
              <w:rPr>
                <w:rFonts w:ascii="华文中宋" w:eastAsia="华文中宋" w:hAnsi="华文中宋" w:cs="华文中宋" w:hint="eastAsia"/>
                <w:color w:val="000000"/>
                <w:sz w:val="28"/>
                <w:lang w:bidi="ar"/>
              </w:rPr>
              <w:t>姓名</w:t>
            </w:r>
          </w:p>
        </w:tc>
        <w:tc>
          <w:tcPr>
            <w:tcW w:w="1142" w:type="dxa"/>
            <w:gridSpan w:val="2"/>
            <w:tcBorders>
              <w:tl2br w:val="nil"/>
              <w:tr2bl w:val="nil"/>
            </w:tcBorders>
            <w:vAlign w:val="center"/>
          </w:tcPr>
          <w:p w14:paraId="7CEB2645" w14:textId="74C1E56B" w:rsidR="00825B06" w:rsidRPr="00C26F6E" w:rsidRDefault="001B2C40" w:rsidP="001B2C40">
            <w:pPr>
              <w:spacing w:line="240" w:lineRule="exact"/>
              <w:jc w:val="center"/>
              <w:rPr>
                <w:sz w:val="21"/>
                <w:szCs w:val="21"/>
              </w:rPr>
            </w:pPr>
            <w:r w:rsidRPr="00C26F6E">
              <w:rPr>
                <w:rFonts w:ascii="仿宋" w:eastAsia="仿宋" w:hAnsi="仿宋" w:hint="eastAsia"/>
                <w:sz w:val="21"/>
                <w:szCs w:val="21"/>
              </w:rPr>
              <w:t>彭若男</w:t>
            </w:r>
          </w:p>
        </w:tc>
        <w:tc>
          <w:tcPr>
            <w:tcW w:w="1176" w:type="dxa"/>
            <w:gridSpan w:val="2"/>
            <w:tcBorders>
              <w:tl2br w:val="nil"/>
              <w:tr2bl w:val="nil"/>
            </w:tcBorders>
            <w:vAlign w:val="center"/>
          </w:tcPr>
          <w:p w14:paraId="2469BCD4" w14:textId="77777777" w:rsidR="00825B06" w:rsidRDefault="00B84E0D">
            <w:pPr>
              <w:spacing w:line="340" w:lineRule="exact"/>
              <w:jc w:val="center"/>
            </w:pPr>
            <w:r>
              <w:rPr>
                <w:rFonts w:ascii="华文中宋" w:eastAsia="华文中宋" w:hAnsi="华文中宋" w:cs="华文中宋" w:hint="eastAsia"/>
                <w:color w:val="000000"/>
                <w:sz w:val="28"/>
                <w:lang w:bidi="ar"/>
              </w:rPr>
              <w:t>单位及职称</w:t>
            </w:r>
          </w:p>
        </w:tc>
        <w:tc>
          <w:tcPr>
            <w:tcW w:w="2502" w:type="dxa"/>
            <w:gridSpan w:val="5"/>
            <w:tcBorders>
              <w:tl2br w:val="nil"/>
              <w:tr2bl w:val="nil"/>
            </w:tcBorders>
            <w:vAlign w:val="center"/>
          </w:tcPr>
          <w:p w14:paraId="35CF35A7" w14:textId="77777777" w:rsidR="001B2C40" w:rsidRPr="00C26F6E" w:rsidRDefault="001B2C40" w:rsidP="001B2C40">
            <w:pPr>
              <w:spacing w:line="340" w:lineRule="exact"/>
              <w:jc w:val="center"/>
              <w:rPr>
                <w:rFonts w:ascii="仿宋" w:eastAsia="仿宋" w:hAnsi="仿宋"/>
                <w:sz w:val="21"/>
                <w:szCs w:val="21"/>
              </w:rPr>
            </w:pPr>
            <w:r w:rsidRPr="00C26F6E">
              <w:rPr>
                <w:rFonts w:ascii="仿宋" w:eastAsia="仿宋" w:hAnsi="仿宋" w:hint="eastAsia"/>
                <w:sz w:val="21"/>
                <w:szCs w:val="21"/>
              </w:rPr>
              <w:t>苏州市广播电视总台</w:t>
            </w:r>
          </w:p>
          <w:p w14:paraId="174484F5" w14:textId="694A1DC2" w:rsidR="00825B06" w:rsidRPr="00C26F6E" w:rsidRDefault="001B2C40" w:rsidP="001B2C40">
            <w:pPr>
              <w:spacing w:line="340" w:lineRule="exact"/>
              <w:jc w:val="center"/>
              <w:rPr>
                <w:sz w:val="21"/>
                <w:szCs w:val="21"/>
              </w:rPr>
            </w:pPr>
            <w:r w:rsidRPr="00C26F6E">
              <w:rPr>
                <w:rFonts w:ascii="仿宋" w:eastAsia="仿宋" w:hAnsi="仿宋" w:hint="eastAsia"/>
                <w:sz w:val="21"/>
                <w:szCs w:val="21"/>
              </w:rPr>
              <w:t>高级编辑</w:t>
            </w:r>
          </w:p>
        </w:tc>
        <w:tc>
          <w:tcPr>
            <w:tcW w:w="708" w:type="dxa"/>
            <w:tcBorders>
              <w:tl2br w:val="nil"/>
              <w:tr2bl w:val="nil"/>
            </w:tcBorders>
            <w:vAlign w:val="center"/>
          </w:tcPr>
          <w:p w14:paraId="2C4ACFDA" w14:textId="77777777" w:rsidR="00825B06" w:rsidRDefault="00B84E0D">
            <w:pPr>
              <w:spacing w:line="340" w:lineRule="exact"/>
              <w:jc w:val="center"/>
            </w:pPr>
            <w:r>
              <w:rPr>
                <w:rFonts w:ascii="华文中宋" w:eastAsia="华文中宋" w:hAnsi="华文中宋" w:cs="华文中宋" w:hint="eastAsia"/>
                <w:color w:val="000000"/>
                <w:sz w:val="28"/>
                <w:lang w:bidi="ar"/>
              </w:rPr>
              <w:t>电话</w:t>
            </w:r>
          </w:p>
        </w:tc>
        <w:tc>
          <w:tcPr>
            <w:tcW w:w="2450" w:type="dxa"/>
            <w:gridSpan w:val="3"/>
            <w:tcBorders>
              <w:tl2br w:val="nil"/>
              <w:tr2bl w:val="nil"/>
            </w:tcBorders>
            <w:vAlign w:val="center"/>
          </w:tcPr>
          <w:p w14:paraId="06C45B00" w14:textId="0CA45B47" w:rsidR="00825B06" w:rsidRPr="00C26F6E" w:rsidRDefault="001B2C40" w:rsidP="001B2C40">
            <w:pPr>
              <w:spacing w:line="240" w:lineRule="exact"/>
              <w:jc w:val="center"/>
              <w:rPr>
                <w:rFonts w:ascii="华文中宋" w:eastAsia="华文中宋" w:hAnsi="华文中宋"/>
                <w:sz w:val="21"/>
                <w:szCs w:val="21"/>
              </w:rPr>
            </w:pPr>
            <w:r w:rsidRPr="00C26F6E">
              <w:rPr>
                <w:rFonts w:ascii="仿宋" w:eastAsia="仿宋" w:hAnsi="仿宋" w:hint="eastAsia"/>
                <w:bCs/>
                <w:kern w:val="0"/>
                <w:sz w:val="21"/>
                <w:szCs w:val="21"/>
              </w:rPr>
              <w:t>18962167782</w:t>
            </w:r>
          </w:p>
        </w:tc>
      </w:tr>
      <w:tr w:rsidR="00825B06" w14:paraId="14069564" w14:textId="77777777" w:rsidTr="0065343E">
        <w:tblPrEx>
          <w:jc w:val="center"/>
          <w:tblInd w:w="0" w:type="dxa"/>
        </w:tblPrEx>
        <w:trPr>
          <w:gridBefore w:val="1"/>
          <w:wBefore w:w="654" w:type="dxa"/>
          <w:trHeight w:hRule="exact" w:val="737"/>
          <w:jc w:val="center"/>
        </w:trPr>
        <w:tc>
          <w:tcPr>
            <w:tcW w:w="1834" w:type="dxa"/>
            <w:gridSpan w:val="5"/>
            <w:tcBorders>
              <w:tl2br w:val="nil"/>
              <w:tr2bl w:val="nil"/>
            </w:tcBorders>
            <w:vAlign w:val="center"/>
          </w:tcPr>
          <w:p w14:paraId="6784D40D" w14:textId="77777777" w:rsidR="00825B06" w:rsidRDefault="00B84E0D">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自荐人</w:t>
            </w:r>
          </w:p>
          <w:p w14:paraId="10842BEF" w14:textId="77777777" w:rsidR="00825B06" w:rsidRDefault="00B84E0D">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姓名</w:t>
            </w:r>
          </w:p>
        </w:tc>
        <w:tc>
          <w:tcPr>
            <w:tcW w:w="1142" w:type="dxa"/>
            <w:gridSpan w:val="2"/>
            <w:tcBorders>
              <w:tl2br w:val="nil"/>
              <w:tr2bl w:val="nil"/>
            </w:tcBorders>
            <w:vAlign w:val="center"/>
          </w:tcPr>
          <w:p w14:paraId="61B4F499" w14:textId="77777777" w:rsidR="00825B06" w:rsidRPr="00C26F6E" w:rsidRDefault="00B84E0D" w:rsidP="001B2C40">
            <w:pPr>
              <w:spacing w:line="240" w:lineRule="exact"/>
              <w:jc w:val="center"/>
              <w:rPr>
                <w:rFonts w:ascii="仿宋" w:eastAsia="仿宋" w:hAnsi="仿宋"/>
                <w:sz w:val="21"/>
                <w:szCs w:val="21"/>
              </w:rPr>
            </w:pPr>
            <w:r w:rsidRPr="00C26F6E">
              <w:rPr>
                <w:rFonts w:ascii="仿宋" w:eastAsia="仿宋" w:hAnsi="仿宋" w:hint="eastAsia"/>
                <w:sz w:val="21"/>
                <w:szCs w:val="21"/>
              </w:rPr>
              <w:t>陈敏</w:t>
            </w:r>
          </w:p>
        </w:tc>
        <w:tc>
          <w:tcPr>
            <w:tcW w:w="1176" w:type="dxa"/>
            <w:gridSpan w:val="2"/>
            <w:tcBorders>
              <w:tl2br w:val="nil"/>
              <w:tr2bl w:val="nil"/>
            </w:tcBorders>
            <w:vAlign w:val="center"/>
          </w:tcPr>
          <w:p w14:paraId="09ED8440" w14:textId="77777777" w:rsidR="00825B06" w:rsidRDefault="00B84E0D">
            <w:pPr>
              <w:spacing w:line="340" w:lineRule="exact"/>
              <w:jc w:val="center"/>
              <w:rPr>
                <w:rFonts w:ascii="华文中宋" w:eastAsia="华文中宋" w:hAnsi="华文中宋"/>
                <w:color w:val="000000"/>
                <w:sz w:val="28"/>
              </w:rPr>
            </w:pPr>
            <w:r>
              <w:rPr>
                <w:rFonts w:ascii="华文中宋" w:eastAsia="华文中宋" w:hAnsi="华文中宋" w:hint="eastAsia"/>
                <w:color w:val="000000"/>
                <w:sz w:val="28"/>
              </w:rPr>
              <w:t>手机</w:t>
            </w:r>
          </w:p>
        </w:tc>
        <w:tc>
          <w:tcPr>
            <w:tcW w:w="2502" w:type="dxa"/>
            <w:gridSpan w:val="5"/>
            <w:tcBorders>
              <w:tl2br w:val="nil"/>
              <w:tr2bl w:val="nil"/>
            </w:tcBorders>
            <w:vAlign w:val="center"/>
          </w:tcPr>
          <w:p w14:paraId="47939394" w14:textId="77777777" w:rsidR="00825B06" w:rsidRPr="00C26F6E" w:rsidRDefault="00B84E0D">
            <w:pPr>
              <w:spacing w:line="340" w:lineRule="exact"/>
              <w:jc w:val="center"/>
              <w:rPr>
                <w:rFonts w:ascii="仿宋" w:eastAsia="仿宋" w:hAnsi="仿宋"/>
                <w:sz w:val="21"/>
                <w:szCs w:val="21"/>
              </w:rPr>
            </w:pPr>
            <w:r w:rsidRPr="00C26F6E">
              <w:rPr>
                <w:rFonts w:ascii="仿宋" w:eastAsia="仿宋" w:hAnsi="仿宋" w:hint="eastAsia"/>
                <w:sz w:val="21"/>
                <w:szCs w:val="21"/>
              </w:rPr>
              <w:t>18912618665</w:t>
            </w:r>
          </w:p>
        </w:tc>
        <w:tc>
          <w:tcPr>
            <w:tcW w:w="708" w:type="dxa"/>
            <w:tcBorders>
              <w:tl2br w:val="nil"/>
              <w:tr2bl w:val="nil"/>
            </w:tcBorders>
            <w:vAlign w:val="center"/>
          </w:tcPr>
          <w:p w14:paraId="230F15D7" w14:textId="77777777" w:rsidR="00825B06" w:rsidRDefault="00B84E0D">
            <w:pPr>
              <w:spacing w:line="340" w:lineRule="exact"/>
              <w:jc w:val="center"/>
              <w:rPr>
                <w:rFonts w:ascii="华文中宋" w:eastAsia="华文中宋" w:hAnsi="华文中宋"/>
                <w:color w:val="000000"/>
                <w:sz w:val="28"/>
              </w:rPr>
            </w:pPr>
            <w:r>
              <w:rPr>
                <w:rFonts w:ascii="华文中宋" w:eastAsia="华文中宋" w:hAnsi="华文中宋" w:hint="eastAsia"/>
                <w:color w:val="000000"/>
                <w:sz w:val="28"/>
              </w:rPr>
              <w:t>电话</w:t>
            </w:r>
          </w:p>
        </w:tc>
        <w:tc>
          <w:tcPr>
            <w:tcW w:w="2450" w:type="dxa"/>
            <w:gridSpan w:val="3"/>
            <w:tcBorders>
              <w:tl2br w:val="nil"/>
              <w:tr2bl w:val="nil"/>
            </w:tcBorders>
            <w:vAlign w:val="center"/>
          </w:tcPr>
          <w:p w14:paraId="5AB85A9F" w14:textId="77777777" w:rsidR="00825B06" w:rsidRPr="00C26F6E" w:rsidRDefault="00B84E0D" w:rsidP="001B2C40">
            <w:pPr>
              <w:spacing w:line="240" w:lineRule="exact"/>
              <w:jc w:val="center"/>
              <w:rPr>
                <w:rFonts w:ascii="仿宋" w:eastAsia="仿宋" w:hAnsi="仿宋"/>
                <w:bCs/>
                <w:kern w:val="0"/>
                <w:sz w:val="21"/>
                <w:szCs w:val="21"/>
              </w:rPr>
            </w:pPr>
            <w:r w:rsidRPr="00C26F6E">
              <w:rPr>
                <w:rFonts w:ascii="仿宋" w:eastAsia="仿宋" w:hAnsi="仿宋" w:hint="eastAsia"/>
                <w:bCs/>
                <w:kern w:val="0"/>
                <w:sz w:val="21"/>
                <w:szCs w:val="21"/>
              </w:rPr>
              <w:t>0512-65181339</w:t>
            </w:r>
          </w:p>
        </w:tc>
      </w:tr>
      <w:tr w:rsidR="00825B06" w14:paraId="598C9C10" w14:textId="77777777" w:rsidTr="0065343E">
        <w:tblPrEx>
          <w:jc w:val="center"/>
          <w:tblInd w:w="0" w:type="dxa"/>
        </w:tblPrEx>
        <w:trPr>
          <w:gridBefore w:val="1"/>
          <w:wBefore w:w="654" w:type="dxa"/>
          <w:trHeight w:hRule="exact" w:val="3946"/>
          <w:jc w:val="center"/>
        </w:trPr>
        <w:tc>
          <w:tcPr>
            <w:tcW w:w="1122" w:type="dxa"/>
            <w:gridSpan w:val="4"/>
            <w:tcBorders>
              <w:tl2br w:val="nil"/>
              <w:tr2bl w:val="nil"/>
            </w:tcBorders>
            <w:vAlign w:val="center"/>
          </w:tcPr>
          <w:p w14:paraId="70B62FC9" w14:textId="77777777" w:rsidR="00825B06" w:rsidRDefault="00B84E0D">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t>审核</w:t>
            </w:r>
          </w:p>
          <w:p w14:paraId="46922285" w14:textId="77777777" w:rsidR="00825B06" w:rsidRDefault="00B84E0D">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t>单位</w:t>
            </w:r>
          </w:p>
          <w:p w14:paraId="45DB517F" w14:textId="77777777" w:rsidR="00825B06" w:rsidRDefault="00B84E0D">
            <w:pPr>
              <w:spacing w:line="380" w:lineRule="exact"/>
              <w:jc w:val="center"/>
              <w:rPr>
                <w:rFonts w:ascii="华文中宋" w:eastAsia="华文中宋" w:hAnsi="华文中宋"/>
                <w:color w:val="000000"/>
                <w:sz w:val="24"/>
                <w:szCs w:val="24"/>
              </w:rPr>
            </w:pPr>
            <w:r>
              <w:rPr>
                <w:rFonts w:ascii="华文中宋" w:eastAsia="华文中宋" w:hAnsi="华文中宋" w:hint="eastAsia"/>
                <w:color w:val="000000"/>
                <w:sz w:val="28"/>
              </w:rPr>
              <w:t>意见</w:t>
            </w:r>
          </w:p>
        </w:tc>
        <w:tc>
          <w:tcPr>
            <w:tcW w:w="8690" w:type="dxa"/>
            <w:gridSpan w:val="14"/>
            <w:tcBorders>
              <w:tl2br w:val="nil"/>
              <w:tr2bl w:val="nil"/>
            </w:tcBorders>
            <w:vAlign w:val="center"/>
          </w:tcPr>
          <w:p w14:paraId="31CA71B8" w14:textId="77777777" w:rsidR="00825B06" w:rsidRDefault="00825B06">
            <w:pPr>
              <w:spacing w:line="240" w:lineRule="exact"/>
              <w:rPr>
                <w:rFonts w:ascii="仿宋" w:eastAsia="仿宋" w:hAnsi="仿宋"/>
                <w:b/>
                <w:color w:val="000000"/>
                <w:szCs w:val="21"/>
              </w:rPr>
            </w:pPr>
          </w:p>
          <w:p w14:paraId="2E46539F" w14:textId="77777777" w:rsidR="00825B06" w:rsidRDefault="00825B06">
            <w:pPr>
              <w:spacing w:line="240" w:lineRule="exact"/>
              <w:rPr>
                <w:rFonts w:ascii="仿宋" w:eastAsia="仿宋" w:hAnsi="仿宋"/>
                <w:b/>
                <w:color w:val="000000"/>
                <w:szCs w:val="21"/>
              </w:rPr>
            </w:pPr>
          </w:p>
          <w:p w14:paraId="1DF75A43" w14:textId="77777777" w:rsidR="00825B06" w:rsidRDefault="00B84E0D">
            <w:pPr>
              <w:ind w:firstLine="422"/>
              <w:rPr>
                <w:rFonts w:ascii="仿宋" w:eastAsia="仿宋" w:hAnsi="仿宋" w:cs="仿宋"/>
                <w:color w:val="000000"/>
                <w:sz w:val="24"/>
                <w:szCs w:val="18"/>
              </w:rPr>
            </w:pPr>
            <w:r>
              <w:rPr>
                <w:rFonts w:ascii="仿宋" w:eastAsia="仿宋" w:hAnsi="仿宋" w:cs="仿宋" w:hint="eastAsia"/>
                <w:color w:val="000000"/>
                <w:sz w:val="24"/>
                <w:szCs w:val="18"/>
              </w:rPr>
              <w:t>自荐作品由原创单位所在的省级记协、中央新闻单位或中国行业报协会等负责对作品及申报材料审核把关并盖章确认。</w:t>
            </w:r>
          </w:p>
          <w:p w14:paraId="679EE190" w14:textId="77777777" w:rsidR="00825B06" w:rsidRDefault="00825B06">
            <w:pPr>
              <w:ind w:firstLine="422"/>
              <w:rPr>
                <w:rFonts w:ascii="仿宋" w:eastAsia="仿宋" w:hAnsi="仿宋" w:cs="仿宋"/>
                <w:color w:val="000000"/>
                <w:sz w:val="24"/>
                <w:szCs w:val="18"/>
              </w:rPr>
            </w:pPr>
          </w:p>
          <w:p w14:paraId="41ADF55B" w14:textId="77777777" w:rsidR="00825B06" w:rsidRDefault="00825B06">
            <w:pPr>
              <w:ind w:firstLine="422"/>
              <w:rPr>
                <w:rFonts w:ascii="仿宋" w:eastAsia="仿宋" w:hAnsi="仿宋" w:cs="仿宋"/>
                <w:color w:val="000000"/>
                <w:sz w:val="24"/>
                <w:szCs w:val="18"/>
              </w:rPr>
            </w:pPr>
          </w:p>
          <w:p w14:paraId="0B6F7088" w14:textId="77777777" w:rsidR="00825B06" w:rsidRDefault="00B84E0D">
            <w:pPr>
              <w:ind w:firstLineChars="1500" w:firstLine="3600"/>
              <w:rPr>
                <w:rFonts w:ascii="仿宋" w:eastAsia="仿宋" w:hAnsi="仿宋" w:cs="仿宋"/>
                <w:color w:val="000000"/>
                <w:sz w:val="24"/>
                <w:szCs w:val="18"/>
              </w:rPr>
            </w:pPr>
            <w:r>
              <w:rPr>
                <w:rFonts w:ascii="仿宋" w:eastAsia="仿宋" w:hAnsi="仿宋" w:cs="仿宋" w:hint="eastAsia"/>
                <w:color w:val="000000"/>
                <w:sz w:val="24"/>
                <w:szCs w:val="18"/>
              </w:rPr>
              <w:t>（加盖单位公章）</w:t>
            </w:r>
          </w:p>
          <w:p w14:paraId="0BF638C3" w14:textId="77777777" w:rsidR="00825B06" w:rsidRDefault="00B84E0D">
            <w:pPr>
              <w:ind w:firstLine="422"/>
              <w:rPr>
                <w:rFonts w:ascii="方正仿宋_GB2312"/>
                <w:color w:val="000000"/>
                <w:sz w:val="28"/>
              </w:rPr>
            </w:pPr>
            <w:r>
              <w:rPr>
                <w:rFonts w:ascii="仿宋" w:eastAsia="仿宋" w:hAnsi="仿宋" w:hint="eastAsia"/>
                <w:color w:val="000000"/>
                <w:szCs w:val="21"/>
              </w:rPr>
              <w:t xml:space="preserve">                        </w:t>
            </w:r>
            <w:r>
              <w:rPr>
                <w:rFonts w:ascii="仿宋" w:eastAsia="仿宋" w:hAnsi="仿宋" w:hint="eastAsia"/>
                <w:color w:val="000000"/>
                <w:szCs w:val="32"/>
              </w:rPr>
              <w:t xml:space="preserve">          年   月   日</w:t>
            </w:r>
          </w:p>
        </w:tc>
      </w:tr>
    </w:tbl>
    <w:p w14:paraId="2BB37756" w14:textId="5BB8DF1E" w:rsidR="00825B06" w:rsidRDefault="007D1C86">
      <w:r>
        <w:rPr>
          <w:rFonts w:ascii="楷体" w:eastAsia="楷体" w:hAnsi="楷体" w:hint="eastAsia"/>
          <w:color w:val="000000"/>
          <w:sz w:val="28"/>
          <w:szCs w:val="28"/>
        </w:rPr>
        <w:t xml:space="preserve"> </w:t>
      </w:r>
    </w:p>
    <w:sectPr w:rsidR="00825B06">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A71C7" w14:textId="77777777" w:rsidR="000433CF" w:rsidRDefault="000433CF">
      <w:r>
        <w:separator/>
      </w:r>
    </w:p>
  </w:endnote>
  <w:endnote w:type="continuationSeparator" w:id="0">
    <w:p w14:paraId="1E580C67" w14:textId="77777777" w:rsidR="000433CF" w:rsidRDefault="00043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_GB2312">
    <w:altName w:val="仿宋"/>
    <w:charset w:val="86"/>
    <w:family w:val="auto"/>
    <w:pitch w:val="default"/>
    <w:sig w:usb0="00000000" w:usb1="00000000" w:usb2="00000012"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00000000000000000"/>
    <w:charset w:val="86"/>
    <w:family w:val="auto"/>
    <w:pitch w:val="variable"/>
    <w:sig w:usb0="A00002BF" w:usb1="184F6CFA" w:usb2="00000012" w:usb3="00000000" w:csb0="00040001" w:csb1="00000000"/>
  </w:font>
  <w:font w:name="华文中宋">
    <w:panose1 w:val="02010600040101010101"/>
    <w:charset w:val="86"/>
    <w:family w:val="auto"/>
    <w:pitch w:val="variable"/>
    <w:sig w:usb0="00000287" w:usb1="080F0000" w:usb2="00000010" w:usb3="00000000" w:csb0="0004009F" w:csb1="00000000"/>
  </w:font>
  <w:font w:name="方正仿宋_GBK">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8AC80" w14:textId="77777777" w:rsidR="000433CF" w:rsidRDefault="000433CF">
      <w:r>
        <w:separator/>
      </w:r>
    </w:p>
  </w:footnote>
  <w:footnote w:type="continuationSeparator" w:id="0">
    <w:p w14:paraId="603A5E47" w14:textId="77777777" w:rsidR="000433CF" w:rsidRDefault="00043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3A7C2" w14:textId="77777777" w:rsidR="00825B06" w:rsidRDefault="00825B06">
    <w:pPr>
      <w:pStyle w:val="3"/>
      <w:spacing w:after="0" w:line="320" w:lineRule="exact"/>
      <w:ind w:firstLine="602"/>
      <w:rPr>
        <w:rFonts w:ascii="楷体" w:eastAsia="楷体" w:hAnsi="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B06"/>
    <w:rsid w:val="000433CF"/>
    <w:rsid w:val="000E2B12"/>
    <w:rsid w:val="001B2C40"/>
    <w:rsid w:val="00393C95"/>
    <w:rsid w:val="003D0355"/>
    <w:rsid w:val="00497C76"/>
    <w:rsid w:val="005611D5"/>
    <w:rsid w:val="005914C5"/>
    <w:rsid w:val="0065343E"/>
    <w:rsid w:val="007D1C86"/>
    <w:rsid w:val="00825B06"/>
    <w:rsid w:val="009C18B1"/>
    <w:rsid w:val="00B84E0D"/>
    <w:rsid w:val="00C26F6E"/>
    <w:rsid w:val="00DC50AF"/>
    <w:rsid w:val="00E80B23"/>
    <w:rsid w:val="0A28419C"/>
    <w:rsid w:val="103E4A53"/>
    <w:rsid w:val="241368D9"/>
    <w:rsid w:val="291819B2"/>
    <w:rsid w:val="2EC35DF5"/>
    <w:rsid w:val="331623EA"/>
    <w:rsid w:val="33363900"/>
    <w:rsid w:val="410C362B"/>
    <w:rsid w:val="4CA94913"/>
    <w:rsid w:val="56FE59BF"/>
    <w:rsid w:val="5D250E1A"/>
    <w:rsid w:val="6A050368"/>
    <w:rsid w:val="70CD2B43"/>
    <w:rsid w:val="724F2AC9"/>
    <w:rsid w:val="729F75AC"/>
    <w:rsid w:val="73F26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1FC82C"/>
  <w15:docId w15:val="{2C884CF7-2820-4F39-8E42-CED0B2F50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caption" w:semiHidden="1" w:unhideWhenUsed="1" w:qFormat="1"/>
    <w:lsdException w:name="Title" w:qFormat="1"/>
    <w:lsdException w:name="Default Paragraph Font" w:semiHidden="1" w:qFormat="1"/>
    <w:lsdException w:name="Subtitle" w:qFormat="1"/>
    <w:lsdException w:name="Body Text 3"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eastAsia="方正仿宋_GB2312"/>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uiPriority w:val="99"/>
    <w:unhideWhenUsed/>
    <w:qFormat/>
    <w:pPr>
      <w:spacing w:after="120"/>
    </w:pPr>
    <w:rPr>
      <w:sz w:val="16"/>
      <w:szCs w:val="16"/>
    </w:rPr>
  </w:style>
  <w:style w:type="paragraph" w:styleId="a3">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paragraph" w:customStyle="1" w:styleId="TableText">
    <w:name w:val="Table Text"/>
    <w:basedOn w:val="a"/>
    <w:semiHidden/>
    <w:qFormat/>
    <w:rPr>
      <w:rFonts w:ascii="仿宋" w:eastAsia="仿宋" w:hAnsi="仿宋" w:cs="仿宋"/>
      <w:sz w:val="28"/>
      <w:szCs w:val="28"/>
      <w:lang w:eastAsia="en-US"/>
    </w:rPr>
  </w:style>
  <w:style w:type="table" w:customStyle="1" w:styleId="TableNormal">
    <w:name w:val="Table Normal"/>
    <w:qFormat/>
    <w:tblPr>
      <w:tblCellMar>
        <w:top w:w="0" w:type="dxa"/>
        <w:left w:w="0" w:type="dxa"/>
        <w:bottom w:w="0" w:type="dxa"/>
        <w:right w:w="0" w:type="dxa"/>
      </w:tblCellMar>
    </w:tblPr>
  </w:style>
  <w:style w:type="paragraph" w:styleId="a4">
    <w:name w:val="footer"/>
    <w:basedOn w:val="a"/>
    <w:link w:val="a5"/>
    <w:rsid w:val="00DC50AF"/>
    <w:pPr>
      <w:tabs>
        <w:tab w:val="center" w:pos="4153"/>
        <w:tab w:val="right" w:pos="8306"/>
      </w:tabs>
      <w:snapToGrid w:val="0"/>
      <w:jc w:val="left"/>
    </w:pPr>
    <w:rPr>
      <w:sz w:val="18"/>
      <w:szCs w:val="18"/>
    </w:rPr>
  </w:style>
  <w:style w:type="character" w:customStyle="1" w:styleId="a5">
    <w:name w:val="页脚 字符"/>
    <w:basedOn w:val="a0"/>
    <w:link w:val="a4"/>
    <w:rsid w:val="00DC50AF"/>
    <w:rPr>
      <w:rFonts w:eastAsia="方正仿宋_GB2312"/>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2</Pages>
  <Words>282</Words>
  <Characters>1611</Characters>
  <Application>Microsoft Office Word</Application>
  <DocSecurity>0</DocSecurity>
  <Lines>13</Lines>
  <Paragraphs>3</Paragraphs>
  <ScaleCrop>false</ScaleCrop>
  <Company/>
  <LinksUpToDate>false</LinksUpToDate>
  <CharactersWithSpaces>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EDY</dc:creator>
  <cp:lastModifiedBy>yanghui</cp:lastModifiedBy>
  <cp:revision>6</cp:revision>
  <cp:lastPrinted>2026-05-07T08:41:00Z</cp:lastPrinted>
  <dcterms:created xsi:type="dcterms:W3CDTF">2026-04-07T06:18:00Z</dcterms:created>
  <dcterms:modified xsi:type="dcterms:W3CDTF">2026-05-07T09:25:00Z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eyJoZGlkIjoiYzY1NTBkOTYxYjdjYzkyYmFjMjA2ZDZmY2FiM2NjNjciLCJ1c2VySWQiOiI1MDA0NDYwNDcifQ==</vt:lpwstr>
  </property>
  <property fmtid="{D5CDD505-2E9C-101B-9397-08002B2CF9AE}" pid="4" name="ICV">
    <vt:lpwstr>D1E8F804244740EF9C47E280E765C5A0_12</vt:lpwstr>
  </property>
</Properties>
</file>